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A8" w:rsidRDefault="005C5BE3">
      <w:pPr>
        <w:pStyle w:val="1"/>
        <w:jc w:val="center"/>
        <w:rPr>
          <w:rFonts w:ascii="黑体" w:eastAsia="黑体" w:hAnsi="黑体" w:cs="黑体"/>
          <w:sz w:val="36"/>
          <w:szCs w:val="36"/>
        </w:rPr>
      </w:pPr>
      <w:bookmarkStart w:id="0" w:name="_Toc25555"/>
      <w:r>
        <w:rPr>
          <w:rFonts w:ascii="黑体" w:eastAsia="黑体" w:hAnsi="黑体" w:cs="黑体" w:hint="eastAsia"/>
          <w:sz w:val="36"/>
          <w:szCs w:val="36"/>
        </w:rPr>
        <w:t>网络工程</w:t>
      </w:r>
      <w:r>
        <w:rPr>
          <w:rFonts w:ascii="黑体" w:eastAsia="黑体" w:hAnsi="黑体" w:cs="黑体" w:hint="eastAsia"/>
          <w:sz w:val="36"/>
          <w:szCs w:val="36"/>
        </w:rPr>
        <w:t xml:space="preserve">  </w:t>
      </w:r>
      <w:r>
        <w:rPr>
          <w:rFonts w:ascii="黑体" w:eastAsia="黑体" w:hAnsi="黑体" w:cs="黑体" w:hint="eastAsia"/>
          <w:sz w:val="36"/>
          <w:szCs w:val="36"/>
        </w:rPr>
        <w:t>专业培养方案</w:t>
      </w:r>
      <w:bookmarkEnd w:id="0"/>
    </w:p>
    <w:p w:rsidR="00FC55A8" w:rsidRDefault="005C5BE3">
      <w:pPr>
        <w:jc w:val="center"/>
        <w:rPr>
          <w:rFonts w:ascii="黑体" w:eastAsia="黑体"/>
          <w:b/>
          <w:sz w:val="36"/>
          <w:szCs w:val="36"/>
        </w:rPr>
      </w:pPr>
      <w:r>
        <w:rPr>
          <w:rFonts w:ascii="黑体" w:eastAsia="黑体" w:hint="eastAsia"/>
          <w:b/>
          <w:sz w:val="36"/>
          <w:szCs w:val="36"/>
        </w:rPr>
        <w:t>（</w:t>
      </w:r>
      <w:r>
        <w:rPr>
          <w:rFonts w:ascii="黑体" w:eastAsia="黑体"/>
          <w:b/>
          <w:sz w:val="36"/>
          <w:szCs w:val="36"/>
        </w:rPr>
        <w:t>Network Engineering</w:t>
      </w:r>
      <w:r>
        <w:rPr>
          <w:rFonts w:ascii="黑体" w:eastAsia="黑体" w:hint="eastAsia"/>
          <w:b/>
          <w:sz w:val="36"/>
          <w:szCs w:val="36"/>
        </w:rPr>
        <w:t>）</w:t>
      </w:r>
    </w:p>
    <w:p w:rsidR="00FC55A8" w:rsidRDefault="005C5BE3">
      <w:pPr>
        <w:jc w:val="center"/>
        <w:rPr>
          <w:rFonts w:ascii="黑体" w:eastAsia="黑体"/>
          <w:b/>
          <w:sz w:val="36"/>
          <w:szCs w:val="36"/>
        </w:rPr>
      </w:pPr>
      <w:r>
        <w:rPr>
          <w:rFonts w:ascii="黑体" w:eastAsia="黑体" w:hint="eastAsia"/>
          <w:b/>
          <w:sz w:val="36"/>
          <w:szCs w:val="36"/>
        </w:rPr>
        <w:t>（</w:t>
      </w:r>
      <w:r>
        <w:rPr>
          <w:rFonts w:ascii="黑体" w:eastAsia="黑体" w:hint="eastAsia"/>
          <w:b/>
          <w:sz w:val="36"/>
          <w:szCs w:val="36"/>
        </w:rPr>
        <w:t>2021</w:t>
      </w:r>
      <w:r>
        <w:rPr>
          <w:rFonts w:ascii="黑体" w:eastAsia="黑体" w:hint="eastAsia"/>
          <w:b/>
          <w:sz w:val="36"/>
          <w:szCs w:val="36"/>
        </w:rPr>
        <w:t>版</w:t>
      </w:r>
      <w:r>
        <w:rPr>
          <w:rFonts w:ascii="黑体" w:eastAsia="黑体" w:hint="eastAsia"/>
          <w:b/>
          <w:sz w:val="36"/>
          <w:szCs w:val="36"/>
        </w:rPr>
        <w:t>）</w:t>
      </w:r>
    </w:p>
    <w:p w:rsidR="00FC55A8" w:rsidRDefault="005C5BE3">
      <w:pPr>
        <w:snapToGrid w:val="0"/>
        <w:spacing w:line="360" w:lineRule="exact"/>
        <w:rPr>
          <w:rFonts w:ascii="黑体" w:eastAsia="黑体"/>
          <w:b/>
          <w:color w:val="000000" w:themeColor="text1"/>
          <w:sz w:val="24"/>
        </w:rPr>
      </w:pPr>
      <w:r>
        <w:rPr>
          <w:rFonts w:ascii="黑体" w:eastAsia="黑体" w:hAnsi="宋体" w:hint="eastAsia"/>
          <w:b/>
          <w:color w:val="000000" w:themeColor="text1"/>
          <w:sz w:val="24"/>
        </w:rPr>
        <w:t>一、专业代码、专业名称及归属专业类</w:t>
      </w:r>
      <w:r>
        <w:rPr>
          <w:rFonts w:ascii="仿宋_GB2312" w:eastAsia="仿宋_GB2312" w:hAnsi="宋体" w:hint="eastAsia"/>
          <w:b/>
          <w:bCs/>
          <w:sz w:val="24"/>
        </w:rPr>
        <w:t xml:space="preserve">　　</w:t>
      </w:r>
    </w:p>
    <w:p w:rsidR="00FC55A8" w:rsidRDefault="005C5BE3">
      <w:pPr>
        <w:spacing w:line="36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专业代码：</w:t>
      </w:r>
      <w:r>
        <w:rPr>
          <w:rFonts w:asciiTheme="minorEastAsia" w:eastAsiaTheme="minorEastAsia" w:hAnsiTheme="minorEastAsia" w:cstheme="minorEastAsia" w:hint="eastAsia"/>
          <w:bCs/>
          <w:szCs w:val="21"/>
        </w:rPr>
        <w:t xml:space="preserve"> 080903        </w:t>
      </w:r>
    </w:p>
    <w:p w:rsidR="00FC55A8" w:rsidRDefault="005C5BE3">
      <w:pPr>
        <w:spacing w:line="36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专业名称：网络工程</w:t>
      </w:r>
    </w:p>
    <w:p w:rsidR="00FC55A8" w:rsidRDefault="005C5BE3">
      <w:pPr>
        <w:spacing w:line="36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专</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业</w:t>
      </w:r>
      <w:r>
        <w:rPr>
          <w:rFonts w:asciiTheme="minorEastAsia" w:eastAsiaTheme="minorEastAsia" w:hAnsiTheme="minorEastAsia" w:cstheme="minorEastAsia" w:hint="eastAsia"/>
          <w:bCs/>
          <w:szCs w:val="21"/>
        </w:rPr>
        <w:t xml:space="preserve"> </w:t>
      </w:r>
      <w:r>
        <w:rPr>
          <w:rFonts w:asciiTheme="minorEastAsia" w:eastAsiaTheme="minorEastAsia" w:hAnsiTheme="minorEastAsia" w:cstheme="minorEastAsia" w:hint="eastAsia"/>
          <w:bCs/>
          <w:szCs w:val="21"/>
        </w:rPr>
        <w:t>类：</w:t>
      </w:r>
      <w:r>
        <w:rPr>
          <w:rFonts w:asciiTheme="minorEastAsia" w:eastAsiaTheme="minorEastAsia" w:hAnsiTheme="minorEastAsia" w:cstheme="minorEastAsia" w:hint="eastAsia"/>
          <w:bCs/>
          <w:szCs w:val="21"/>
        </w:rPr>
        <w:t>计算机类</w:t>
      </w:r>
    </w:p>
    <w:p w:rsidR="00FC55A8" w:rsidRDefault="005C5BE3">
      <w:pPr>
        <w:snapToGrid w:val="0"/>
        <w:spacing w:line="360" w:lineRule="exact"/>
        <w:rPr>
          <w:rFonts w:ascii="黑体" w:eastAsia="黑体" w:hAnsi="宋体"/>
          <w:b/>
          <w:color w:val="000000" w:themeColor="text1"/>
          <w:sz w:val="24"/>
        </w:rPr>
      </w:pPr>
      <w:r>
        <w:rPr>
          <w:rFonts w:ascii="黑体" w:eastAsia="黑体" w:hAnsi="宋体" w:hint="eastAsia"/>
          <w:b/>
          <w:color w:val="000000" w:themeColor="text1"/>
          <w:sz w:val="24"/>
        </w:rPr>
        <w:t>二、专业介绍</w:t>
      </w:r>
    </w:p>
    <w:p w:rsidR="00FC55A8" w:rsidRDefault="005C5BE3">
      <w:pPr>
        <w:spacing w:line="360" w:lineRule="exact"/>
        <w:ind w:firstLineChars="200" w:firstLine="420"/>
        <w:rPr>
          <w:rFonts w:asciiTheme="minorEastAsia" w:eastAsiaTheme="minorEastAsia" w:hAnsiTheme="minorEastAsia" w:cstheme="minorEastAsia"/>
          <w:bCs/>
          <w:szCs w:val="21"/>
        </w:rPr>
      </w:pPr>
      <w:r>
        <w:rPr>
          <w:rFonts w:ascii="宋体" w:hAnsi="宋体" w:cs="宋体" w:hint="eastAsia"/>
        </w:rPr>
        <w:t>网络工程是一门普通高等学校本科专业，属于计算机类专业</w:t>
      </w:r>
      <w:r>
        <w:rPr>
          <w:rFonts w:ascii="宋体" w:hAnsi="宋体" w:cs="宋体" w:hint="eastAsia"/>
        </w:rPr>
        <w:t>，培养</w:t>
      </w:r>
      <w:r>
        <w:rPr>
          <w:rFonts w:ascii="宋体" w:hAnsi="宋体" w:cs="宋体" w:hint="eastAsia"/>
        </w:rPr>
        <w:t>从事计算机网络系统的规划、设计、分析、实施、管理和维护，能进行计算机网络软件、硬件技术的研究与开发的复合型高级工程技术专业人才</w:t>
      </w:r>
      <w:r>
        <w:rPr>
          <w:rFonts w:ascii="宋体" w:hAnsi="宋体" w:cs="宋体" w:hint="eastAsia"/>
        </w:rPr>
        <w:t>。宜春学院</w:t>
      </w:r>
      <w:r>
        <w:rPr>
          <w:rFonts w:ascii="宋体" w:hAnsi="宋体" w:cs="宋体" w:hint="eastAsia"/>
        </w:rPr>
        <w:t>网络工程专业于</w:t>
      </w:r>
      <w:r>
        <w:rPr>
          <w:rFonts w:ascii="宋体" w:hAnsi="宋体" w:cs="宋体" w:hint="eastAsia"/>
        </w:rPr>
        <w:t>2009</w:t>
      </w:r>
      <w:r>
        <w:rPr>
          <w:rFonts w:ascii="宋体" w:hAnsi="宋体" w:cs="宋体" w:hint="eastAsia"/>
        </w:rPr>
        <w:t>年设立，</w:t>
      </w:r>
      <w:r>
        <w:rPr>
          <w:rFonts w:ascii="宋体" w:hAnsi="宋体" w:cs="宋体" w:hint="eastAsia"/>
        </w:rPr>
        <w:t>秉承</w:t>
      </w:r>
      <w:r>
        <w:rPr>
          <w:rFonts w:ascii="宋体" w:hAnsi="宋体" w:cs="宋体" w:hint="eastAsia"/>
        </w:rPr>
        <w:t>社会</w:t>
      </w:r>
      <w:r>
        <w:rPr>
          <w:rFonts w:asciiTheme="minorEastAsia" w:eastAsiaTheme="minorEastAsia" w:hAnsiTheme="minorEastAsia" w:cstheme="minorEastAsia" w:hint="eastAsia"/>
          <w:bCs/>
          <w:szCs w:val="21"/>
        </w:rPr>
        <w:t>主义办学方向，面向</w:t>
      </w:r>
      <w:r>
        <w:rPr>
          <w:rFonts w:asciiTheme="minorEastAsia" w:eastAsiaTheme="minorEastAsia" w:hAnsiTheme="minorEastAsia" w:cstheme="minorEastAsia" w:hint="eastAsia"/>
          <w:bCs/>
          <w:szCs w:val="21"/>
        </w:rPr>
        <w:t>全国</w:t>
      </w:r>
      <w:r>
        <w:rPr>
          <w:rFonts w:asciiTheme="minorEastAsia" w:eastAsiaTheme="minorEastAsia" w:hAnsiTheme="minorEastAsia" w:cstheme="minorEastAsia" w:hint="eastAsia"/>
          <w:bCs/>
          <w:szCs w:val="21"/>
        </w:rPr>
        <w:t>与社会发展需求</w:t>
      </w:r>
      <w:r>
        <w:rPr>
          <w:rFonts w:asciiTheme="minorEastAsia" w:eastAsiaTheme="minorEastAsia" w:hAnsiTheme="minorEastAsia" w:cstheme="minorEastAsia" w:hint="eastAsia"/>
          <w:bCs/>
          <w:szCs w:val="21"/>
        </w:rPr>
        <w:t>，</w:t>
      </w:r>
      <w:r>
        <w:rPr>
          <w:rFonts w:ascii="宋体" w:hAnsi="宋体" w:cs="宋体" w:hint="eastAsia"/>
        </w:rPr>
        <w:t>2012</w:t>
      </w:r>
      <w:r>
        <w:rPr>
          <w:rFonts w:ascii="宋体" w:hAnsi="宋体" w:cs="宋体" w:hint="eastAsia"/>
        </w:rPr>
        <w:t>年开始，</w:t>
      </w:r>
      <w:r>
        <w:rPr>
          <w:rFonts w:ascii="宋体" w:hAnsi="宋体" w:cs="宋体" w:hint="eastAsia"/>
        </w:rPr>
        <w:t>学校</w:t>
      </w:r>
      <w:r>
        <w:rPr>
          <w:rFonts w:ascii="宋体" w:hAnsi="宋体" w:cs="宋体" w:hint="eastAsia"/>
        </w:rPr>
        <w:t>探索校企合作教学改革</w:t>
      </w:r>
      <w:r>
        <w:rPr>
          <w:rFonts w:ascii="宋体" w:hAnsi="宋体" w:cs="宋体" w:hint="eastAsia"/>
        </w:rPr>
        <w:t>，</w:t>
      </w:r>
      <w:r>
        <w:rPr>
          <w:rFonts w:ascii="宋体" w:hAnsi="宋体" w:cs="宋体" w:hint="eastAsia"/>
        </w:rPr>
        <w:t>经过近</w:t>
      </w:r>
      <w:r>
        <w:rPr>
          <w:rFonts w:ascii="宋体" w:hAnsi="宋体" w:cs="宋体" w:hint="eastAsia"/>
        </w:rPr>
        <w:t>10</w:t>
      </w:r>
      <w:r>
        <w:rPr>
          <w:rFonts w:ascii="宋体" w:hAnsi="宋体" w:cs="宋体" w:hint="eastAsia"/>
        </w:rPr>
        <w:t>年的发展，本专业与多家国内知名</w:t>
      </w:r>
      <w:r>
        <w:rPr>
          <w:rFonts w:ascii="宋体" w:hAnsi="宋体" w:cs="宋体" w:hint="eastAsia"/>
        </w:rPr>
        <w:t>IT</w:t>
      </w:r>
      <w:r>
        <w:rPr>
          <w:rFonts w:ascii="宋体" w:hAnsi="宋体" w:cs="宋体" w:hint="eastAsia"/>
        </w:rPr>
        <w:t>教育企业开展了深度校企合作，为国家培养了一大批专业应用型人才，</w:t>
      </w:r>
      <w:r>
        <w:rPr>
          <w:rFonts w:asciiTheme="minorEastAsia" w:eastAsiaTheme="minorEastAsia" w:hAnsiTheme="minorEastAsia" w:cstheme="minorEastAsia" w:hint="eastAsia"/>
          <w:bCs/>
          <w:szCs w:val="21"/>
        </w:rPr>
        <w:t>在实现高质量理论教学、实践实训和职业素质综合培养的同时，力争建设成具有较高水平的工程应用型专业。</w:t>
      </w:r>
    </w:p>
    <w:p w:rsidR="00FC55A8" w:rsidRDefault="005C5BE3">
      <w:pPr>
        <w:spacing w:beforeLines="50" w:before="156" w:afterLines="50" w:after="156" w:line="360" w:lineRule="exact"/>
        <w:rPr>
          <w:rFonts w:ascii="黑体" w:eastAsia="黑体" w:hAnsi="宋体"/>
          <w:b/>
          <w:sz w:val="24"/>
        </w:rPr>
      </w:pPr>
      <w:r>
        <w:rPr>
          <w:rFonts w:ascii="黑体" w:eastAsia="黑体" w:hAnsi="宋体" w:hint="eastAsia"/>
          <w:b/>
          <w:sz w:val="24"/>
        </w:rPr>
        <w:t>三、培养目标</w:t>
      </w:r>
    </w:p>
    <w:p w:rsidR="00FC55A8" w:rsidRDefault="005C5BE3">
      <w:pPr>
        <w:spacing w:line="36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本专业培养德、智、体、美</w:t>
      </w:r>
      <w:r>
        <w:rPr>
          <w:rFonts w:asciiTheme="minorEastAsia" w:eastAsiaTheme="minorEastAsia" w:hAnsiTheme="minorEastAsia" w:cstheme="minorEastAsia" w:hint="eastAsia"/>
          <w:bCs/>
          <w:szCs w:val="21"/>
        </w:rPr>
        <w:t>、劳</w:t>
      </w:r>
      <w:r>
        <w:rPr>
          <w:rFonts w:asciiTheme="minorEastAsia" w:eastAsiaTheme="minorEastAsia" w:hAnsiTheme="minorEastAsia" w:cstheme="minorEastAsia" w:hint="eastAsia"/>
          <w:bCs/>
          <w:szCs w:val="21"/>
        </w:rPr>
        <w:t>全面发展，具备扎实的人文科学、自然科学和工程技术的基础知识，具有网络工程专业的基础理论、知识与方法，</w:t>
      </w:r>
      <w:r>
        <w:rPr>
          <w:rFonts w:hint="eastAsia"/>
        </w:rPr>
        <w:t>有较强的实践能力与创新创业精神，</w:t>
      </w:r>
      <w:r>
        <w:rPr>
          <w:rFonts w:asciiTheme="minorEastAsia" w:eastAsiaTheme="minorEastAsia" w:hAnsiTheme="minorEastAsia" w:cstheme="minorEastAsia" w:hint="eastAsia"/>
          <w:bCs/>
          <w:szCs w:val="21"/>
        </w:rPr>
        <w:t>能够适应技术进步和社会需求变化，在</w:t>
      </w:r>
      <w:r>
        <w:rPr>
          <w:rFonts w:asciiTheme="minorEastAsia" w:eastAsiaTheme="minorEastAsia" w:hAnsiTheme="minorEastAsia" w:cstheme="minorEastAsia" w:hint="eastAsia"/>
          <w:bCs/>
          <w:szCs w:val="21"/>
        </w:rPr>
        <w:t>IT</w:t>
      </w:r>
      <w:r>
        <w:rPr>
          <w:rFonts w:asciiTheme="minorEastAsia" w:eastAsiaTheme="minorEastAsia" w:hAnsiTheme="minorEastAsia" w:cstheme="minorEastAsia" w:hint="eastAsia"/>
          <w:bCs/>
          <w:szCs w:val="21"/>
        </w:rPr>
        <w:t>行业、科研机构、企事业单位中从事网络软件开发与应用、网络工程设计与实施</w:t>
      </w:r>
      <w:r>
        <w:rPr>
          <w:rFonts w:asciiTheme="minorEastAsia" w:eastAsiaTheme="minorEastAsia" w:hAnsiTheme="minorEastAsia" w:cstheme="minorEastAsia" w:hint="eastAsia"/>
          <w:bCs/>
          <w:szCs w:val="21"/>
        </w:rPr>
        <w:t>、网络系统集成、网络安全及网络管理与维护的高级应用型人才。</w:t>
      </w:r>
    </w:p>
    <w:p w:rsidR="00FC55A8" w:rsidRDefault="005C5BE3">
      <w:pPr>
        <w:spacing w:line="360" w:lineRule="exact"/>
        <w:ind w:firstLineChars="200" w:firstLine="420"/>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学生毕业五年左右达到以下预期目标：</w:t>
      </w:r>
    </w:p>
    <w:p w:rsidR="00FC55A8" w:rsidRDefault="005C5BE3">
      <w:pPr>
        <w:pStyle w:val="a5"/>
        <w:spacing w:after="0" w:line="360" w:lineRule="exact"/>
        <w:ind w:leftChars="0" w:left="0" w:firstLineChars="250" w:firstLine="502"/>
        <w:jc w:val="left"/>
        <w:rPr>
          <w:rFonts w:asciiTheme="minorEastAsia" w:eastAsiaTheme="minorEastAsia" w:hAnsiTheme="minorEastAsia" w:cstheme="minorEastAsia"/>
          <w:bCs/>
          <w:kern w:val="2"/>
          <w:sz w:val="21"/>
          <w:szCs w:val="21"/>
        </w:rPr>
      </w:pPr>
      <w:r>
        <w:rPr>
          <w:rFonts w:ascii="宋体" w:hAnsi="宋体" w:cs="宋体" w:hint="eastAsia"/>
          <w:b/>
          <w:bCs/>
        </w:rPr>
        <w:t>目</w:t>
      </w:r>
      <w:r>
        <w:rPr>
          <w:rFonts w:asciiTheme="minorEastAsia" w:eastAsiaTheme="minorEastAsia" w:hAnsiTheme="minorEastAsia" w:cstheme="minorEastAsia" w:hint="eastAsia"/>
          <w:b/>
          <w:bCs/>
          <w:kern w:val="2"/>
          <w:sz w:val="21"/>
          <w:szCs w:val="21"/>
        </w:rPr>
        <w:t>标</w:t>
      </w:r>
      <w:r>
        <w:rPr>
          <w:rFonts w:asciiTheme="minorEastAsia" w:eastAsiaTheme="minorEastAsia" w:hAnsiTheme="minorEastAsia" w:cstheme="minorEastAsia" w:hint="eastAsia"/>
          <w:b/>
          <w:bCs/>
          <w:kern w:val="2"/>
          <w:sz w:val="21"/>
          <w:szCs w:val="21"/>
        </w:rPr>
        <w:t>1</w:t>
      </w:r>
      <w:r>
        <w:rPr>
          <w:rFonts w:asciiTheme="minorEastAsia" w:eastAsiaTheme="minorEastAsia" w:hAnsiTheme="minorEastAsia" w:cstheme="minorEastAsia" w:hint="eastAsia"/>
          <w:bCs/>
          <w:kern w:val="2"/>
          <w:sz w:val="21"/>
          <w:szCs w:val="21"/>
        </w:rPr>
        <w:t>：具有良好的社会责任感、职业道德和人文科学素养，在工程实践中能综合考虑法律、环境及可持续发展等因素的影响。</w:t>
      </w:r>
    </w:p>
    <w:p w:rsidR="00FC55A8" w:rsidRDefault="005C5BE3">
      <w:pPr>
        <w:pStyle w:val="a5"/>
        <w:spacing w:after="0" w:line="360" w:lineRule="exact"/>
        <w:ind w:leftChars="0" w:left="0" w:firstLineChars="250" w:firstLine="527"/>
        <w:jc w:val="left"/>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
          <w:kern w:val="2"/>
          <w:sz w:val="21"/>
          <w:szCs w:val="21"/>
        </w:rPr>
        <w:t>目标</w:t>
      </w:r>
      <w:r>
        <w:rPr>
          <w:rFonts w:asciiTheme="minorEastAsia" w:eastAsiaTheme="minorEastAsia" w:hAnsiTheme="minorEastAsia" w:cstheme="minorEastAsia" w:hint="eastAsia"/>
          <w:b/>
          <w:kern w:val="2"/>
          <w:sz w:val="21"/>
          <w:szCs w:val="21"/>
        </w:rPr>
        <w:t>2</w:t>
      </w:r>
      <w:r>
        <w:rPr>
          <w:rFonts w:asciiTheme="minorEastAsia" w:eastAsiaTheme="minorEastAsia" w:hAnsiTheme="minorEastAsia" w:cstheme="minorEastAsia" w:hint="eastAsia"/>
          <w:bCs/>
          <w:kern w:val="2"/>
          <w:sz w:val="21"/>
          <w:szCs w:val="21"/>
        </w:rPr>
        <w:t>：能够有效运用数学与自然科学知识以及网络工程知识和技能，解决网络工程专业领域的复杂工程技术问题。</w:t>
      </w:r>
    </w:p>
    <w:p w:rsidR="00FC55A8" w:rsidRDefault="005C5BE3">
      <w:pPr>
        <w:pStyle w:val="a5"/>
        <w:spacing w:after="0" w:line="360" w:lineRule="exact"/>
        <w:ind w:leftChars="0" w:left="0" w:firstLineChars="250" w:firstLine="527"/>
        <w:jc w:val="left"/>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
          <w:kern w:val="2"/>
          <w:sz w:val="21"/>
          <w:szCs w:val="21"/>
        </w:rPr>
        <w:t>目标</w:t>
      </w:r>
      <w:r>
        <w:rPr>
          <w:rFonts w:asciiTheme="minorEastAsia" w:eastAsiaTheme="minorEastAsia" w:hAnsiTheme="minorEastAsia" w:cstheme="minorEastAsia" w:hint="eastAsia"/>
          <w:b/>
          <w:kern w:val="2"/>
          <w:sz w:val="21"/>
          <w:szCs w:val="21"/>
        </w:rPr>
        <w:t>3</w:t>
      </w:r>
      <w:r>
        <w:rPr>
          <w:rFonts w:asciiTheme="minorEastAsia" w:eastAsiaTheme="minorEastAsia" w:hAnsiTheme="minorEastAsia" w:cstheme="minorEastAsia" w:hint="eastAsia"/>
          <w:bCs/>
          <w:kern w:val="2"/>
          <w:sz w:val="21"/>
          <w:szCs w:val="21"/>
        </w:rPr>
        <w:t>：具有良好的系统思维、抽象思维、和创新思维能力，能够在网络工程相关领域担任网络工程师、研发工程师、项目经理、技术经理等岗位。</w:t>
      </w:r>
    </w:p>
    <w:p w:rsidR="00FC55A8" w:rsidRDefault="005C5BE3">
      <w:pPr>
        <w:pStyle w:val="a5"/>
        <w:spacing w:after="0" w:line="360" w:lineRule="exact"/>
        <w:ind w:leftChars="0" w:left="0" w:firstLineChars="250" w:firstLine="527"/>
        <w:jc w:val="left"/>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
          <w:kern w:val="2"/>
          <w:sz w:val="21"/>
          <w:szCs w:val="21"/>
        </w:rPr>
        <w:t>目标</w:t>
      </w:r>
      <w:r>
        <w:rPr>
          <w:rFonts w:asciiTheme="minorEastAsia" w:eastAsiaTheme="minorEastAsia" w:hAnsiTheme="minorEastAsia" w:cstheme="minorEastAsia" w:hint="eastAsia"/>
          <w:b/>
          <w:kern w:val="2"/>
          <w:sz w:val="21"/>
          <w:szCs w:val="21"/>
        </w:rPr>
        <w:t>4</w:t>
      </w:r>
      <w:r>
        <w:rPr>
          <w:rFonts w:asciiTheme="minorEastAsia" w:eastAsiaTheme="minorEastAsia" w:hAnsiTheme="minorEastAsia" w:cstheme="minorEastAsia" w:hint="eastAsia"/>
          <w:b/>
          <w:kern w:val="2"/>
          <w:sz w:val="21"/>
          <w:szCs w:val="21"/>
        </w:rPr>
        <w:t>：</w:t>
      </w:r>
      <w:r>
        <w:rPr>
          <w:rFonts w:asciiTheme="minorEastAsia" w:eastAsiaTheme="minorEastAsia" w:hAnsiTheme="minorEastAsia" w:cstheme="minorEastAsia" w:hint="eastAsia"/>
          <w:bCs/>
          <w:kern w:val="2"/>
          <w:sz w:val="21"/>
          <w:szCs w:val="21"/>
        </w:rPr>
        <w:t>具备良好的沟通能力、团队合作精神和团队管理能力，能够在多学科团队和跨文化环境下工作，具备一定的跨文化交流与项目合作能力。。</w:t>
      </w:r>
    </w:p>
    <w:p w:rsidR="00FC55A8" w:rsidRDefault="005C5BE3">
      <w:pPr>
        <w:pStyle w:val="a5"/>
        <w:spacing w:after="0" w:line="360" w:lineRule="exact"/>
        <w:ind w:leftChars="0" w:left="0" w:firstLineChars="250" w:firstLine="527"/>
        <w:jc w:val="left"/>
        <w:rPr>
          <w:rFonts w:asciiTheme="minorEastAsia" w:eastAsiaTheme="minorEastAsia" w:hAnsiTheme="minorEastAsia" w:cstheme="minorEastAsia"/>
          <w:bCs/>
          <w:kern w:val="2"/>
          <w:sz w:val="21"/>
          <w:szCs w:val="21"/>
        </w:rPr>
      </w:pPr>
      <w:r>
        <w:rPr>
          <w:rFonts w:asciiTheme="minorEastAsia" w:eastAsiaTheme="minorEastAsia" w:hAnsiTheme="minorEastAsia" w:cstheme="minorEastAsia" w:hint="eastAsia"/>
          <w:b/>
          <w:kern w:val="2"/>
          <w:sz w:val="21"/>
          <w:szCs w:val="21"/>
        </w:rPr>
        <w:t>目标</w:t>
      </w:r>
      <w:r>
        <w:rPr>
          <w:rFonts w:asciiTheme="minorEastAsia" w:eastAsiaTheme="minorEastAsia" w:hAnsiTheme="minorEastAsia" w:cstheme="minorEastAsia" w:hint="eastAsia"/>
          <w:b/>
          <w:kern w:val="2"/>
          <w:sz w:val="21"/>
          <w:szCs w:val="21"/>
        </w:rPr>
        <w:t>5</w:t>
      </w:r>
      <w:r>
        <w:rPr>
          <w:rFonts w:asciiTheme="minorEastAsia" w:eastAsiaTheme="minorEastAsia" w:hAnsiTheme="minorEastAsia" w:cstheme="minorEastAsia" w:hint="eastAsia"/>
          <w:bCs/>
          <w:kern w:val="2"/>
          <w:sz w:val="21"/>
          <w:szCs w:val="21"/>
        </w:rPr>
        <w:t>：具有自主学习与终身学习的意识和能力，能够快速适应整个行业的发展，具有一定的专业洞察力和前瞻视野。</w:t>
      </w:r>
    </w:p>
    <w:p w:rsidR="00FC55A8" w:rsidRDefault="005C5BE3">
      <w:pPr>
        <w:spacing w:beforeLines="50" w:before="156" w:afterLines="50" w:after="156" w:line="360" w:lineRule="exact"/>
        <w:rPr>
          <w:rFonts w:ascii="黑体" w:eastAsia="黑体" w:hAnsi="宋体"/>
          <w:b/>
          <w:sz w:val="24"/>
        </w:rPr>
      </w:pPr>
      <w:r>
        <w:rPr>
          <w:rFonts w:ascii="黑体" w:eastAsia="黑体" w:hAnsi="宋体" w:hint="eastAsia"/>
          <w:b/>
          <w:sz w:val="24"/>
        </w:rPr>
        <w:t>四、毕业</w:t>
      </w:r>
      <w:r>
        <w:rPr>
          <w:rFonts w:ascii="黑体" w:eastAsia="黑体" w:hAnsi="宋体" w:hint="eastAsia"/>
          <w:b/>
          <w:sz w:val="24"/>
        </w:rPr>
        <w:t>要求：</w:t>
      </w:r>
    </w:p>
    <w:p w:rsidR="00FC55A8" w:rsidRDefault="005C5BE3">
      <w:pPr>
        <w:pStyle w:val="a5"/>
        <w:spacing w:after="0" w:line="360" w:lineRule="exact"/>
        <w:ind w:leftChars="190" w:left="399"/>
        <w:jc w:val="left"/>
        <w:rPr>
          <w:rFonts w:ascii="宋体" w:hAnsi="宋体" w:cs="宋体"/>
          <w:sz w:val="21"/>
          <w:szCs w:val="21"/>
        </w:rPr>
      </w:pPr>
      <w:r>
        <w:rPr>
          <w:rFonts w:ascii="宋体" w:hAnsi="宋体" w:cs="宋体" w:hint="eastAsia"/>
          <w:b/>
          <w:bCs/>
          <w:sz w:val="21"/>
          <w:szCs w:val="21"/>
        </w:rPr>
        <w:t xml:space="preserve">1. </w:t>
      </w:r>
      <w:r>
        <w:rPr>
          <w:rFonts w:ascii="宋体" w:hAnsi="宋体" w:cs="宋体" w:hint="eastAsia"/>
          <w:b/>
          <w:bCs/>
          <w:sz w:val="21"/>
          <w:szCs w:val="21"/>
        </w:rPr>
        <w:t>工程知识：</w:t>
      </w:r>
      <w:r>
        <w:rPr>
          <w:rFonts w:ascii="宋体" w:hAnsi="宋体" w:cs="宋体" w:hint="eastAsia"/>
          <w:sz w:val="21"/>
          <w:szCs w:val="21"/>
        </w:rPr>
        <w:t>能够将数学、自然科学、工程基础和专业知识用于解决网络系统相关的复杂工程</w:t>
      </w:r>
      <w:r>
        <w:rPr>
          <w:rFonts w:ascii="宋体" w:hAnsi="宋体" w:cs="宋体" w:hint="eastAsia"/>
          <w:sz w:val="21"/>
          <w:szCs w:val="21"/>
        </w:rPr>
        <w:lastRenderedPageBreak/>
        <w:t>问题。</w:t>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 xml:space="preserve">2. </w:t>
      </w:r>
      <w:r>
        <w:rPr>
          <w:rFonts w:ascii="宋体" w:hAnsi="宋体" w:cs="宋体" w:hint="eastAsia"/>
          <w:b/>
          <w:bCs/>
          <w:sz w:val="21"/>
          <w:szCs w:val="21"/>
        </w:rPr>
        <w:t>问题分析：</w:t>
      </w:r>
      <w:r>
        <w:rPr>
          <w:rFonts w:ascii="宋体" w:hAnsi="宋体" w:cs="宋体" w:hint="eastAsia"/>
          <w:sz w:val="21"/>
          <w:szCs w:val="21"/>
        </w:rPr>
        <w:t>能够应用数学、自然科学和工程科学的基本原理，识别、表达和有效分解复杂工程问题，并通过文献研究等多种分析方式对其进行分析，以获得有效结论。</w:t>
      </w:r>
      <w:r>
        <w:rPr>
          <w:rFonts w:ascii="宋体" w:hAnsi="宋体" w:cs="宋体" w:hint="eastAsia"/>
          <w:sz w:val="21"/>
          <w:szCs w:val="21"/>
        </w:rPr>
        <w:tab/>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3.</w:t>
      </w:r>
      <w:r>
        <w:rPr>
          <w:rFonts w:ascii="宋体" w:hAnsi="宋体" w:cs="宋体" w:hint="eastAsia"/>
          <w:b/>
          <w:bCs/>
          <w:sz w:val="21"/>
          <w:szCs w:val="21"/>
        </w:rPr>
        <w:t>设计</w:t>
      </w:r>
      <w:r>
        <w:rPr>
          <w:rFonts w:ascii="宋体" w:hAnsi="宋体" w:cs="宋体" w:hint="eastAsia"/>
          <w:b/>
          <w:bCs/>
          <w:sz w:val="21"/>
          <w:szCs w:val="21"/>
        </w:rPr>
        <w:t>/</w:t>
      </w:r>
      <w:r>
        <w:rPr>
          <w:rFonts w:ascii="宋体" w:hAnsi="宋体" w:cs="宋体" w:hint="eastAsia"/>
          <w:b/>
          <w:bCs/>
          <w:sz w:val="21"/>
          <w:szCs w:val="21"/>
        </w:rPr>
        <w:t>开发解决方案：</w:t>
      </w:r>
      <w:r>
        <w:rPr>
          <w:rFonts w:ascii="宋体" w:hAnsi="宋体" w:cs="宋体" w:hint="eastAsia"/>
          <w:sz w:val="21"/>
          <w:szCs w:val="21"/>
        </w:rPr>
        <w:t>能够设计针对网络系统复杂工程问题的解决方案，设计满足性能要求的网络系统，并能够在网络系统设计环节中体现创新意识，考虑社会、安全、法律、文化以及环境等因素。</w:t>
      </w:r>
      <w:r>
        <w:rPr>
          <w:rFonts w:ascii="宋体" w:hAnsi="宋体" w:cs="宋体" w:hint="eastAsia"/>
          <w:sz w:val="21"/>
          <w:szCs w:val="21"/>
        </w:rPr>
        <w:tab/>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4.</w:t>
      </w:r>
      <w:r>
        <w:rPr>
          <w:rFonts w:ascii="宋体" w:hAnsi="宋体" w:cs="宋体" w:hint="eastAsia"/>
          <w:b/>
          <w:bCs/>
          <w:sz w:val="21"/>
          <w:szCs w:val="21"/>
        </w:rPr>
        <w:t>研究：</w:t>
      </w:r>
      <w:r>
        <w:rPr>
          <w:rFonts w:ascii="宋体" w:hAnsi="宋体" w:cs="宋体" w:hint="eastAsia"/>
          <w:sz w:val="21"/>
          <w:szCs w:val="21"/>
        </w:rPr>
        <w:t>能够基于科学原理并采用科学方法对复杂工程问题进行研究，包括设计实验、数据分析等</w:t>
      </w:r>
      <w:r>
        <w:rPr>
          <w:rFonts w:ascii="宋体" w:hAnsi="宋体" w:cs="宋体" w:hint="eastAsia"/>
          <w:sz w:val="21"/>
          <w:szCs w:val="21"/>
        </w:rPr>
        <w:t>，并通过信息综合得到合理有效的结论</w:t>
      </w:r>
      <w:r>
        <w:rPr>
          <w:rFonts w:ascii="宋体" w:hAnsi="宋体" w:cs="宋体" w:hint="eastAsia"/>
          <w:sz w:val="21"/>
          <w:szCs w:val="21"/>
        </w:rPr>
        <w:t>。</w:t>
      </w:r>
      <w:r>
        <w:rPr>
          <w:rFonts w:ascii="宋体" w:hAnsi="宋体" w:cs="宋体" w:hint="eastAsia"/>
          <w:sz w:val="21"/>
          <w:szCs w:val="21"/>
        </w:rPr>
        <w:tab/>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5.</w:t>
      </w:r>
      <w:r>
        <w:rPr>
          <w:rFonts w:ascii="宋体" w:hAnsi="宋体" w:cs="宋体" w:hint="eastAsia"/>
          <w:b/>
          <w:bCs/>
          <w:sz w:val="21"/>
          <w:szCs w:val="21"/>
        </w:rPr>
        <w:t>使用现代工具：</w:t>
      </w:r>
      <w:r>
        <w:rPr>
          <w:rFonts w:ascii="宋体" w:hAnsi="宋体" w:cs="宋体" w:hint="eastAsia"/>
          <w:sz w:val="21"/>
          <w:szCs w:val="21"/>
        </w:rPr>
        <w:t>能够针对复杂工程问题，开发、选择与使用恰当的技术、资源、现代工程工具和信息技术工具，包括对复杂工程问题的预测与模拟，并能够理解其局限性。</w:t>
      </w:r>
      <w:r>
        <w:rPr>
          <w:rFonts w:ascii="宋体" w:hAnsi="宋体" w:cs="宋体" w:hint="eastAsia"/>
          <w:sz w:val="21"/>
          <w:szCs w:val="21"/>
        </w:rPr>
        <w:tab/>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6.</w:t>
      </w:r>
      <w:r>
        <w:rPr>
          <w:rFonts w:ascii="宋体" w:hAnsi="宋体" w:cs="宋体" w:hint="eastAsia"/>
          <w:b/>
          <w:bCs/>
          <w:sz w:val="21"/>
          <w:szCs w:val="21"/>
        </w:rPr>
        <w:t>工程与社会：</w:t>
      </w:r>
      <w:r>
        <w:rPr>
          <w:rFonts w:ascii="宋体" w:hAnsi="宋体" w:cs="宋体" w:hint="eastAsia"/>
          <w:sz w:val="21"/>
          <w:szCs w:val="21"/>
        </w:rPr>
        <w:t>能够基于工程相关背景知识进行合理分析，评价专业工程实践和复杂工程问题解决方案对社会、健康、安全、法律以及文化的影响，并理解应承担的责任。</w:t>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7.</w:t>
      </w:r>
      <w:r>
        <w:rPr>
          <w:rFonts w:ascii="宋体" w:hAnsi="宋体" w:cs="宋体" w:hint="eastAsia"/>
          <w:b/>
          <w:bCs/>
          <w:sz w:val="21"/>
          <w:szCs w:val="21"/>
        </w:rPr>
        <w:t>环境和可持续发展：</w:t>
      </w:r>
      <w:r>
        <w:rPr>
          <w:rFonts w:ascii="宋体" w:hAnsi="宋体" w:cs="宋体" w:hint="eastAsia"/>
          <w:sz w:val="21"/>
          <w:szCs w:val="21"/>
        </w:rPr>
        <w:t>能够理解和评价针对复杂工程问题的工程实践对环境、社会可持续发展的影响。</w:t>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8.</w:t>
      </w:r>
      <w:r>
        <w:rPr>
          <w:rFonts w:ascii="宋体" w:hAnsi="宋体" w:cs="宋体" w:hint="eastAsia"/>
          <w:b/>
          <w:bCs/>
          <w:sz w:val="21"/>
          <w:szCs w:val="21"/>
        </w:rPr>
        <w:t>职业规范：</w:t>
      </w:r>
      <w:r>
        <w:rPr>
          <w:rFonts w:ascii="宋体" w:hAnsi="宋体" w:cs="宋体" w:hint="eastAsia"/>
          <w:sz w:val="21"/>
          <w:szCs w:val="21"/>
        </w:rPr>
        <w:t>坚持社会主义核心价值观，具有坚定的政治立场，热爱祖国，具有人文社会科学素养和社会责任感，能够在工程实践中理解并遵守职业道德和规范。</w:t>
      </w:r>
      <w:r>
        <w:rPr>
          <w:rFonts w:ascii="宋体" w:hAnsi="宋体" w:cs="宋体" w:hint="eastAsia"/>
          <w:sz w:val="21"/>
          <w:szCs w:val="21"/>
        </w:rPr>
        <w:tab/>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9.</w:t>
      </w:r>
      <w:r>
        <w:rPr>
          <w:rFonts w:ascii="宋体" w:hAnsi="宋体" w:cs="宋体" w:hint="eastAsia"/>
          <w:b/>
          <w:bCs/>
          <w:sz w:val="21"/>
          <w:szCs w:val="21"/>
        </w:rPr>
        <w:t>个人和团队：</w:t>
      </w:r>
      <w:r>
        <w:rPr>
          <w:rFonts w:ascii="宋体" w:hAnsi="宋体" w:cs="宋体" w:hint="eastAsia"/>
          <w:sz w:val="21"/>
          <w:szCs w:val="21"/>
        </w:rPr>
        <w:t>能够在多学科背景下的团队中承担个体、团队成员以及负责人的角色。</w:t>
      </w:r>
      <w:r>
        <w:rPr>
          <w:rFonts w:ascii="宋体" w:hAnsi="宋体" w:cs="宋体" w:hint="eastAsia"/>
          <w:sz w:val="21"/>
          <w:szCs w:val="21"/>
        </w:rPr>
        <w:tab/>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10.</w:t>
      </w:r>
      <w:r>
        <w:rPr>
          <w:rFonts w:ascii="宋体" w:hAnsi="宋体" w:cs="宋体" w:hint="eastAsia"/>
          <w:b/>
          <w:bCs/>
          <w:sz w:val="21"/>
          <w:szCs w:val="21"/>
        </w:rPr>
        <w:t>沟通：</w:t>
      </w:r>
      <w:r>
        <w:rPr>
          <w:rFonts w:ascii="宋体" w:hAnsi="宋体" w:cs="宋体" w:hint="eastAsia"/>
          <w:sz w:val="21"/>
          <w:szCs w:val="21"/>
        </w:rPr>
        <w:t>能够就复杂工程问题与业界同行及社会公众</w:t>
      </w:r>
      <w:r>
        <w:rPr>
          <w:rFonts w:ascii="宋体" w:hAnsi="宋体" w:cs="宋体" w:hint="eastAsia"/>
          <w:sz w:val="21"/>
          <w:szCs w:val="21"/>
        </w:rPr>
        <w:t>进行有效沟通和交流，包括撰写报告和设计文档、陈述发言、清晰表达或回应指令，</w:t>
      </w:r>
      <w:r>
        <w:rPr>
          <w:rFonts w:ascii="宋体" w:hAnsi="宋体" w:cs="宋体" w:hint="eastAsia"/>
          <w:sz w:val="21"/>
          <w:szCs w:val="21"/>
        </w:rPr>
        <w:t xml:space="preserve"> </w:t>
      </w:r>
      <w:r>
        <w:rPr>
          <w:rFonts w:ascii="宋体" w:hAnsi="宋体" w:cs="宋体" w:hint="eastAsia"/>
          <w:sz w:val="21"/>
          <w:szCs w:val="21"/>
        </w:rPr>
        <w:t>并具备一定的国际视野，能够在跨文化背景下进行沟通和交流。</w:t>
      </w:r>
      <w:r>
        <w:rPr>
          <w:rFonts w:ascii="宋体" w:hAnsi="宋体" w:cs="宋体" w:hint="eastAsia"/>
          <w:sz w:val="21"/>
          <w:szCs w:val="21"/>
        </w:rPr>
        <w:tab/>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11.</w:t>
      </w:r>
      <w:r>
        <w:rPr>
          <w:rFonts w:ascii="宋体" w:hAnsi="宋体" w:cs="宋体" w:hint="eastAsia"/>
          <w:b/>
          <w:bCs/>
          <w:sz w:val="21"/>
          <w:szCs w:val="21"/>
        </w:rPr>
        <w:t>项目管理：</w:t>
      </w:r>
      <w:r>
        <w:rPr>
          <w:rFonts w:ascii="宋体" w:hAnsi="宋体" w:cs="宋体" w:hint="eastAsia"/>
          <w:sz w:val="21"/>
          <w:szCs w:val="21"/>
        </w:rPr>
        <w:t>理解并掌握工程管理原理与经济决策方法，并能在多学科、跨职能环境中合理应用。</w:t>
      </w:r>
    </w:p>
    <w:p w:rsidR="00FC55A8" w:rsidRDefault="005C5BE3">
      <w:pPr>
        <w:pStyle w:val="a5"/>
        <w:spacing w:after="0" w:line="360" w:lineRule="exact"/>
        <w:ind w:leftChars="0" w:left="0" w:firstLineChars="200" w:firstLine="422"/>
        <w:jc w:val="left"/>
        <w:rPr>
          <w:rFonts w:ascii="宋体" w:hAnsi="宋体" w:cs="宋体"/>
          <w:sz w:val="21"/>
          <w:szCs w:val="21"/>
        </w:rPr>
      </w:pPr>
      <w:r>
        <w:rPr>
          <w:rFonts w:ascii="宋体" w:hAnsi="宋体" w:cs="宋体" w:hint="eastAsia"/>
          <w:b/>
          <w:bCs/>
          <w:sz w:val="21"/>
          <w:szCs w:val="21"/>
        </w:rPr>
        <w:t xml:space="preserve">12. </w:t>
      </w:r>
      <w:r>
        <w:rPr>
          <w:rFonts w:ascii="宋体" w:hAnsi="宋体" w:cs="宋体" w:hint="eastAsia"/>
          <w:b/>
          <w:bCs/>
          <w:sz w:val="21"/>
          <w:szCs w:val="21"/>
        </w:rPr>
        <w:t>终身学习：</w:t>
      </w:r>
      <w:r>
        <w:rPr>
          <w:rFonts w:ascii="宋体" w:hAnsi="宋体" w:cs="宋体" w:hint="eastAsia"/>
          <w:sz w:val="21"/>
          <w:szCs w:val="21"/>
        </w:rPr>
        <w:t>具有自主学习和终身学习的意识，身心健康，有不断学习和适应发展的能力。</w:t>
      </w:r>
    </w:p>
    <w:p w:rsidR="00FC55A8" w:rsidRDefault="005C5BE3">
      <w:pPr>
        <w:tabs>
          <w:tab w:val="left" w:pos="0"/>
        </w:tabs>
        <w:adjustRightInd w:val="0"/>
        <w:snapToGrid w:val="0"/>
        <w:spacing w:line="480" w:lineRule="exact"/>
        <w:ind w:firstLineChars="200" w:firstLine="422"/>
        <w:jc w:val="center"/>
        <w:rPr>
          <w:rFonts w:ascii="宋体" w:hAnsi="宋体"/>
          <w:b/>
          <w:bCs/>
        </w:rPr>
      </w:pPr>
      <w:r>
        <w:rPr>
          <w:rFonts w:ascii="宋体" w:hAnsi="宋体" w:cs="黑体" w:hint="eastAsia"/>
          <w:b/>
          <w:bCs/>
        </w:rPr>
        <w:t>表</w:t>
      </w:r>
      <w:r>
        <w:rPr>
          <w:rFonts w:ascii="宋体" w:hAnsi="宋体"/>
          <w:b/>
          <w:bCs/>
        </w:rPr>
        <w:t>1</w:t>
      </w:r>
      <w:r>
        <w:rPr>
          <w:rFonts w:ascii="宋体" w:hAnsi="宋体" w:hint="eastAsia"/>
          <w:b/>
          <w:bCs/>
        </w:rPr>
        <w:t xml:space="preserve">. </w:t>
      </w:r>
      <w:r>
        <w:rPr>
          <w:rFonts w:ascii="宋体" w:hAnsi="宋体" w:cs="黑体" w:hint="eastAsia"/>
          <w:b/>
          <w:bCs/>
        </w:rPr>
        <w:t>毕业要求与培养目标支撑矩阵表</w:t>
      </w:r>
    </w:p>
    <w:tbl>
      <w:tblPr>
        <w:tblW w:w="0" w:type="auto"/>
        <w:tblLayout w:type="fixed"/>
        <w:tblCellMar>
          <w:left w:w="0" w:type="dxa"/>
          <w:right w:w="0" w:type="dxa"/>
        </w:tblCellMar>
        <w:tblLook w:val="04A0" w:firstRow="1" w:lastRow="0" w:firstColumn="1" w:lastColumn="0" w:noHBand="0" w:noVBand="1"/>
      </w:tblPr>
      <w:tblGrid>
        <w:gridCol w:w="2344"/>
        <w:gridCol w:w="1079"/>
        <w:gridCol w:w="1460"/>
        <w:gridCol w:w="1281"/>
        <w:gridCol w:w="1378"/>
        <w:gridCol w:w="1281"/>
      </w:tblGrid>
      <w:tr w:rsidR="00FC55A8">
        <w:trPr>
          <w:trHeight w:val="588"/>
        </w:trPr>
        <w:tc>
          <w:tcPr>
            <w:tcW w:w="2344" w:type="dxa"/>
            <w:tcBorders>
              <w:top w:val="single" w:sz="4" w:space="0" w:color="auto"/>
              <w:left w:val="single" w:sz="4" w:space="0" w:color="auto"/>
              <w:bottom w:val="single" w:sz="4" w:space="0" w:color="auto"/>
              <w:right w:val="single" w:sz="4" w:space="0" w:color="auto"/>
              <w:tl2br w:val="single" w:sz="4" w:space="0" w:color="auto"/>
            </w:tcBorders>
            <w:shd w:val="clear" w:color="000000" w:fill="auto"/>
            <w:tcMar>
              <w:right w:w="108" w:type="dxa"/>
            </w:tcMar>
            <w:vAlign w:val="center"/>
          </w:tcPr>
          <w:p w:rsidR="00FC55A8" w:rsidRDefault="005C5BE3">
            <w:pPr>
              <w:snapToGrid w:val="0"/>
              <w:spacing w:line="280" w:lineRule="exact"/>
              <w:ind w:firstLine="540"/>
              <w:jc w:val="center"/>
              <w:rPr>
                <w:rFonts w:ascii="宋体" w:hAnsi="宋体"/>
                <w:b/>
                <w:bCs/>
                <w:sz w:val="18"/>
                <w:szCs w:val="18"/>
              </w:rPr>
            </w:pPr>
            <w:r>
              <w:rPr>
                <w:rFonts w:ascii="宋体" w:hAnsi="宋体" w:hint="eastAsia"/>
                <w:b/>
                <w:bCs/>
                <w:sz w:val="18"/>
                <w:szCs w:val="18"/>
              </w:rPr>
              <w:t xml:space="preserve">   </w:t>
            </w:r>
            <w:r>
              <w:rPr>
                <w:rFonts w:ascii="宋体" w:hAnsi="宋体" w:cs="黑体" w:hint="eastAsia"/>
                <w:b/>
                <w:bCs/>
                <w:sz w:val="18"/>
                <w:szCs w:val="18"/>
              </w:rPr>
              <w:t>培养目标</w:t>
            </w:r>
          </w:p>
          <w:p w:rsidR="00FC55A8" w:rsidRDefault="005C5BE3">
            <w:pPr>
              <w:snapToGrid w:val="0"/>
              <w:spacing w:line="280" w:lineRule="exact"/>
              <w:ind w:firstLineChars="100" w:firstLine="181"/>
              <w:rPr>
                <w:rFonts w:ascii="宋体" w:hAnsi="宋体"/>
                <w:b/>
                <w:bCs/>
                <w:sz w:val="18"/>
                <w:szCs w:val="18"/>
              </w:rPr>
            </w:pPr>
            <w:r>
              <w:rPr>
                <w:rFonts w:ascii="宋体" w:hAnsi="宋体" w:cs="黑体" w:hint="eastAsia"/>
                <w:b/>
                <w:bCs/>
                <w:sz w:val="18"/>
                <w:szCs w:val="18"/>
              </w:rPr>
              <w:t>毕业要求</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b/>
                <w:bCs/>
                <w:sz w:val="18"/>
                <w:szCs w:val="18"/>
              </w:rPr>
            </w:pPr>
            <w:r>
              <w:rPr>
                <w:rFonts w:ascii="宋体" w:hAnsi="宋体" w:cs="黑体" w:hint="eastAsia"/>
                <w:b/>
                <w:bCs/>
                <w:sz w:val="18"/>
                <w:szCs w:val="18"/>
              </w:rPr>
              <w:t>培养目标</w:t>
            </w:r>
            <w:r>
              <w:rPr>
                <w:rFonts w:ascii="宋体" w:hAnsi="宋体" w:hint="eastAsia"/>
                <w:b/>
                <w:bCs/>
                <w:sz w:val="18"/>
                <w:szCs w:val="18"/>
              </w:rPr>
              <w:t>1</w:t>
            </w:r>
          </w:p>
        </w:tc>
        <w:tc>
          <w:tcPr>
            <w:tcW w:w="1460" w:type="dxa"/>
            <w:tcBorders>
              <w:top w:val="single" w:sz="4" w:space="0" w:color="auto"/>
              <w:left w:val="single" w:sz="4" w:space="0" w:color="auto"/>
              <w:bottom w:val="single" w:sz="4" w:space="0" w:color="auto"/>
              <w:right w:val="single" w:sz="4" w:space="0" w:color="auto"/>
            </w:tcBorders>
            <w:shd w:val="clear" w:color="000000" w:fill="auto"/>
            <w:tcMar>
              <w:right w:w="108" w:type="dxa"/>
            </w:tcMar>
            <w:vAlign w:val="center"/>
          </w:tcPr>
          <w:p w:rsidR="00FC55A8" w:rsidRDefault="005C5BE3">
            <w:pPr>
              <w:snapToGrid w:val="0"/>
              <w:spacing w:line="280" w:lineRule="exact"/>
              <w:jc w:val="center"/>
              <w:rPr>
                <w:rFonts w:ascii="宋体" w:hAnsi="宋体"/>
                <w:b/>
                <w:bCs/>
                <w:sz w:val="18"/>
                <w:szCs w:val="18"/>
              </w:rPr>
            </w:pPr>
            <w:r>
              <w:rPr>
                <w:rFonts w:ascii="宋体" w:hAnsi="宋体" w:cs="黑体" w:hint="eastAsia"/>
                <w:b/>
                <w:bCs/>
                <w:sz w:val="18"/>
                <w:szCs w:val="18"/>
              </w:rPr>
              <w:t>培养目标</w:t>
            </w:r>
            <w:r>
              <w:rPr>
                <w:rFonts w:ascii="宋体" w:hAnsi="宋体" w:hint="eastAsia"/>
                <w:b/>
                <w:bCs/>
                <w:sz w:val="18"/>
                <w:szCs w:val="18"/>
              </w:rPr>
              <w:t>2</w:t>
            </w:r>
          </w:p>
        </w:tc>
        <w:tc>
          <w:tcPr>
            <w:tcW w:w="1281" w:type="dxa"/>
            <w:tcBorders>
              <w:top w:val="single" w:sz="4" w:space="0" w:color="auto"/>
              <w:left w:val="single" w:sz="4" w:space="0" w:color="auto"/>
              <w:bottom w:val="single" w:sz="4" w:space="0" w:color="auto"/>
              <w:right w:val="single" w:sz="4" w:space="0" w:color="auto"/>
            </w:tcBorders>
            <w:shd w:val="clear" w:color="000000" w:fill="auto"/>
            <w:tcMar>
              <w:right w:w="108" w:type="dxa"/>
            </w:tcMar>
            <w:vAlign w:val="center"/>
          </w:tcPr>
          <w:p w:rsidR="00FC55A8" w:rsidRDefault="005C5BE3">
            <w:pPr>
              <w:snapToGrid w:val="0"/>
              <w:spacing w:line="280" w:lineRule="exact"/>
              <w:jc w:val="center"/>
              <w:rPr>
                <w:rFonts w:ascii="宋体" w:hAnsi="宋体"/>
                <w:b/>
                <w:bCs/>
                <w:sz w:val="18"/>
                <w:szCs w:val="18"/>
              </w:rPr>
            </w:pPr>
            <w:r>
              <w:rPr>
                <w:rFonts w:ascii="宋体" w:hAnsi="宋体" w:cs="黑体" w:hint="eastAsia"/>
                <w:b/>
                <w:bCs/>
                <w:sz w:val="18"/>
                <w:szCs w:val="18"/>
              </w:rPr>
              <w:t>培养目标</w:t>
            </w:r>
            <w:r>
              <w:rPr>
                <w:rFonts w:ascii="宋体" w:hAnsi="宋体" w:hint="eastAsia"/>
                <w:b/>
                <w:bCs/>
                <w:sz w:val="18"/>
                <w:szCs w:val="18"/>
              </w:rPr>
              <w:t>3</w:t>
            </w:r>
          </w:p>
        </w:tc>
        <w:tc>
          <w:tcPr>
            <w:tcW w:w="1378" w:type="dxa"/>
            <w:tcBorders>
              <w:top w:val="single" w:sz="4" w:space="0" w:color="auto"/>
              <w:left w:val="single" w:sz="4" w:space="0" w:color="auto"/>
              <w:bottom w:val="single" w:sz="4" w:space="0" w:color="auto"/>
              <w:right w:val="single" w:sz="4" w:space="0" w:color="auto"/>
            </w:tcBorders>
            <w:shd w:val="clear" w:color="000000" w:fill="auto"/>
            <w:tcMar>
              <w:right w:w="108" w:type="dxa"/>
            </w:tcMar>
            <w:vAlign w:val="center"/>
          </w:tcPr>
          <w:p w:rsidR="00FC55A8" w:rsidRDefault="005C5BE3">
            <w:pPr>
              <w:snapToGrid w:val="0"/>
              <w:spacing w:line="280" w:lineRule="exact"/>
              <w:ind w:firstLine="56"/>
              <w:jc w:val="center"/>
              <w:rPr>
                <w:rFonts w:ascii="宋体" w:hAnsi="宋体"/>
                <w:b/>
                <w:bCs/>
                <w:sz w:val="18"/>
                <w:szCs w:val="18"/>
              </w:rPr>
            </w:pPr>
            <w:r>
              <w:rPr>
                <w:rFonts w:ascii="宋体" w:hAnsi="宋体" w:cs="黑体" w:hint="eastAsia"/>
                <w:b/>
                <w:bCs/>
                <w:sz w:val="18"/>
                <w:szCs w:val="18"/>
              </w:rPr>
              <w:t>培养目标</w:t>
            </w:r>
            <w:r>
              <w:rPr>
                <w:rFonts w:ascii="宋体" w:hAnsi="宋体" w:cs="黑体" w:hint="eastAsia"/>
                <w:b/>
                <w:bCs/>
                <w:sz w:val="18"/>
                <w:szCs w:val="18"/>
              </w:rPr>
              <w:t>4</w:t>
            </w: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5C5BE3">
            <w:pPr>
              <w:snapToGrid w:val="0"/>
              <w:spacing w:line="280" w:lineRule="exact"/>
              <w:ind w:firstLine="56"/>
              <w:jc w:val="center"/>
              <w:rPr>
                <w:rFonts w:ascii="宋体" w:hAnsi="宋体"/>
                <w:b/>
                <w:bCs/>
                <w:sz w:val="18"/>
                <w:szCs w:val="18"/>
              </w:rPr>
            </w:pPr>
            <w:r>
              <w:rPr>
                <w:rFonts w:ascii="宋体" w:hAnsi="宋体" w:cs="黑体" w:hint="eastAsia"/>
                <w:b/>
                <w:bCs/>
                <w:sz w:val="18"/>
                <w:szCs w:val="18"/>
              </w:rPr>
              <w:t>培养目标</w:t>
            </w:r>
            <w:r>
              <w:rPr>
                <w:rFonts w:ascii="宋体" w:hAnsi="宋体" w:cs="黑体" w:hint="eastAsia"/>
                <w:b/>
                <w:bCs/>
                <w:sz w:val="18"/>
                <w:szCs w:val="18"/>
              </w:rPr>
              <w:t>5</w:t>
            </w: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1</w:t>
            </w:r>
            <w:r>
              <w:rPr>
                <w:rFonts w:hint="eastAsia"/>
                <w:sz w:val="18"/>
                <w:szCs w:val="18"/>
              </w:rPr>
              <w:t>：工程知识</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FC55A8">
            <w:pPr>
              <w:snapToGrid w:val="0"/>
              <w:spacing w:line="280" w:lineRule="exact"/>
              <w:jc w:val="center"/>
              <w:rPr>
                <w:rFonts w:ascii="宋体" w:hAnsi="宋体"/>
                <w:sz w:val="18"/>
                <w:szCs w:val="18"/>
              </w:rPr>
            </w:pP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2</w:t>
            </w:r>
            <w:r>
              <w:rPr>
                <w:rFonts w:hint="eastAsia"/>
                <w:sz w:val="18"/>
                <w:szCs w:val="18"/>
              </w:rPr>
              <w:t>：问题分析</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FC55A8">
            <w:pPr>
              <w:snapToGrid w:val="0"/>
              <w:spacing w:line="280" w:lineRule="exact"/>
              <w:jc w:val="center"/>
              <w:rPr>
                <w:rFonts w:ascii="宋体" w:hAnsi="宋体"/>
                <w:sz w:val="18"/>
                <w:szCs w:val="18"/>
              </w:rPr>
            </w:pP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3</w:t>
            </w:r>
            <w:r>
              <w:rPr>
                <w:rFonts w:hint="eastAsia"/>
                <w:sz w:val="18"/>
                <w:szCs w:val="18"/>
              </w:rPr>
              <w:t>：设计</w:t>
            </w:r>
            <w:r>
              <w:rPr>
                <w:rFonts w:hint="eastAsia"/>
                <w:sz w:val="18"/>
                <w:szCs w:val="18"/>
              </w:rPr>
              <w:t>/</w:t>
            </w:r>
            <w:r>
              <w:rPr>
                <w:rFonts w:hint="eastAsia"/>
                <w:sz w:val="18"/>
                <w:szCs w:val="18"/>
              </w:rPr>
              <w:t>开发解决方案</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FC55A8">
            <w:pPr>
              <w:snapToGrid w:val="0"/>
              <w:spacing w:line="280" w:lineRule="exact"/>
              <w:jc w:val="center"/>
              <w:rPr>
                <w:rFonts w:ascii="宋体" w:hAnsi="宋体"/>
                <w:sz w:val="18"/>
                <w:szCs w:val="18"/>
              </w:rPr>
            </w:pP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4</w:t>
            </w:r>
            <w:r>
              <w:rPr>
                <w:rFonts w:hint="eastAsia"/>
                <w:sz w:val="18"/>
                <w:szCs w:val="18"/>
              </w:rPr>
              <w:t>：研究</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FC55A8">
            <w:pPr>
              <w:snapToGrid w:val="0"/>
              <w:spacing w:line="280" w:lineRule="exact"/>
              <w:jc w:val="center"/>
              <w:rPr>
                <w:rFonts w:ascii="宋体" w:hAnsi="宋体"/>
                <w:sz w:val="18"/>
                <w:szCs w:val="18"/>
              </w:rPr>
            </w:pP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5</w:t>
            </w:r>
            <w:r>
              <w:rPr>
                <w:rFonts w:hint="eastAsia"/>
                <w:sz w:val="18"/>
                <w:szCs w:val="18"/>
              </w:rPr>
              <w:t>：使用现代工具</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FC55A8">
            <w:pPr>
              <w:snapToGrid w:val="0"/>
              <w:spacing w:line="280" w:lineRule="exact"/>
              <w:jc w:val="center"/>
              <w:rPr>
                <w:rFonts w:ascii="宋体" w:hAnsi="宋体"/>
                <w:sz w:val="18"/>
                <w:szCs w:val="18"/>
              </w:rPr>
            </w:pP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6</w:t>
            </w:r>
            <w:r>
              <w:rPr>
                <w:rFonts w:hint="eastAsia"/>
                <w:sz w:val="18"/>
                <w:szCs w:val="18"/>
              </w:rPr>
              <w:t>：工程与社会</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FC55A8">
            <w:pPr>
              <w:snapToGrid w:val="0"/>
              <w:spacing w:line="280" w:lineRule="exact"/>
              <w:jc w:val="center"/>
              <w:rPr>
                <w:rFonts w:ascii="宋体" w:hAnsi="宋体"/>
                <w:sz w:val="18"/>
                <w:szCs w:val="18"/>
              </w:rPr>
            </w:pP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7</w:t>
            </w:r>
            <w:r>
              <w:rPr>
                <w:rFonts w:hint="eastAsia"/>
                <w:sz w:val="18"/>
                <w:szCs w:val="18"/>
              </w:rPr>
              <w:t>：环境和可持续发展</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8</w:t>
            </w:r>
            <w:r>
              <w:rPr>
                <w:rFonts w:hint="eastAsia"/>
                <w:sz w:val="18"/>
                <w:szCs w:val="18"/>
              </w:rPr>
              <w:t>：职业规范</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9</w:t>
            </w:r>
            <w:r>
              <w:rPr>
                <w:rFonts w:hint="eastAsia"/>
                <w:sz w:val="18"/>
                <w:szCs w:val="18"/>
              </w:rPr>
              <w:t>：个人和团队</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FC55A8">
            <w:pPr>
              <w:snapToGrid w:val="0"/>
              <w:spacing w:line="280" w:lineRule="exact"/>
              <w:jc w:val="center"/>
              <w:rPr>
                <w:rFonts w:ascii="宋体" w:hAnsi="宋体"/>
                <w:sz w:val="18"/>
                <w:szCs w:val="18"/>
              </w:rPr>
            </w:pP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10</w:t>
            </w:r>
            <w:r>
              <w:rPr>
                <w:rFonts w:hint="eastAsia"/>
                <w:sz w:val="18"/>
                <w:szCs w:val="18"/>
              </w:rPr>
              <w:t>：沟通</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t>11</w:t>
            </w:r>
            <w:r>
              <w:rPr>
                <w:rFonts w:hint="eastAsia"/>
                <w:sz w:val="18"/>
                <w:szCs w:val="18"/>
              </w:rPr>
              <w:t>：项目管理</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FC55A8">
            <w:pPr>
              <w:snapToGrid w:val="0"/>
              <w:spacing w:line="280" w:lineRule="exact"/>
              <w:jc w:val="center"/>
              <w:rPr>
                <w:rFonts w:ascii="宋体" w:hAnsi="宋体"/>
                <w:sz w:val="18"/>
                <w:szCs w:val="18"/>
              </w:rPr>
            </w:pPr>
          </w:p>
        </w:tc>
      </w:tr>
      <w:tr w:rsidR="00FC55A8">
        <w:trPr>
          <w:trHeight w:val="397"/>
        </w:trPr>
        <w:tc>
          <w:tcPr>
            <w:tcW w:w="2344"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left"/>
              <w:rPr>
                <w:sz w:val="18"/>
                <w:szCs w:val="18"/>
              </w:rPr>
            </w:pPr>
            <w:r>
              <w:rPr>
                <w:rFonts w:hint="eastAsia"/>
                <w:sz w:val="18"/>
                <w:szCs w:val="18"/>
              </w:rPr>
              <w:lastRenderedPageBreak/>
              <w:t>12</w:t>
            </w:r>
            <w:r>
              <w:rPr>
                <w:rFonts w:hint="eastAsia"/>
                <w:sz w:val="18"/>
                <w:szCs w:val="18"/>
              </w:rPr>
              <w:t>：终身学习</w:t>
            </w:r>
          </w:p>
        </w:tc>
        <w:tc>
          <w:tcPr>
            <w:tcW w:w="1079"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460"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281"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FC55A8">
            <w:pPr>
              <w:snapToGrid w:val="0"/>
              <w:spacing w:line="280" w:lineRule="exact"/>
              <w:jc w:val="center"/>
              <w:rPr>
                <w:rFonts w:ascii="宋体" w:hAnsi="宋体"/>
                <w:sz w:val="18"/>
                <w:szCs w:val="18"/>
              </w:rPr>
            </w:pPr>
          </w:p>
        </w:tc>
        <w:tc>
          <w:tcPr>
            <w:tcW w:w="1378" w:type="dxa"/>
            <w:tcBorders>
              <w:top w:val="single" w:sz="4" w:space="0" w:color="auto"/>
              <w:left w:val="single" w:sz="4" w:space="0" w:color="auto"/>
              <w:bottom w:val="single" w:sz="4" w:space="0" w:color="auto"/>
              <w:right w:val="single" w:sz="4" w:space="0" w:color="auto"/>
            </w:tcBorders>
            <w:shd w:val="clear" w:color="000000" w:fill="auto"/>
            <w:tcMar>
              <w:left w:w="108" w:type="dxa"/>
              <w:right w:w="108" w:type="dxa"/>
            </w:tcMar>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c>
          <w:tcPr>
            <w:tcW w:w="1281" w:type="dxa"/>
            <w:tcBorders>
              <w:top w:val="single" w:sz="4" w:space="0" w:color="auto"/>
              <w:left w:val="single" w:sz="4" w:space="0" w:color="auto"/>
              <w:bottom w:val="single" w:sz="4" w:space="0" w:color="auto"/>
              <w:right w:val="single" w:sz="4" w:space="0" w:color="auto"/>
            </w:tcBorders>
            <w:shd w:val="clear" w:color="000000" w:fill="auto"/>
            <w:vAlign w:val="center"/>
          </w:tcPr>
          <w:p w:rsidR="00FC55A8" w:rsidRDefault="005C5BE3">
            <w:pPr>
              <w:snapToGrid w:val="0"/>
              <w:spacing w:line="280" w:lineRule="exact"/>
              <w:jc w:val="center"/>
              <w:rPr>
                <w:rFonts w:ascii="宋体" w:hAnsi="宋体"/>
                <w:sz w:val="18"/>
                <w:szCs w:val="18"/>
              </w:rPr>
            </w:pPr>
            <w:r>
              <w:rPr>
                <w:rFonts w:ascii="仿宋" w:eastAsia="仿宋" w:hAnsi="仿宋" w:hint="eastAsia"/>
                <w:sz w:val="28"/>
                <w:szCs w:val="28"/>
              </w:rPr>
              <w:sym w:font="Wingdings 2" w:char="F050"/>
            </w:r>
          </w:p>
        </w:tc>
      </w:tr>
    </w:tbl>
    <w:p w:rsidR="00FC55A8" w:rsidRDefault="00FC55A8">
      <w:pPr>
        <w:spacing w:line="400" w:lineRule="exact"/>
        <w:rPr>
          <w:rFonts w:ascii="宋体" w:hAnsi="宋体"/>
          <w:szCs w:val="21"/>
        </w:rPr>
      </w:pPr>
    </w:p>
    <w:p w:rsidR="00FC55A8" w:rsidRDefault="00FC55A8">
      <w:pPr>
        <w:spacing w:line="400" w:lineRule="exact"/>
        <w:rPr>
          <w:rFonts w:ascii="宋体" w:hAnsi="宋体"/>
          <w:szCs w:val="21"/>
        </w:rPr>
      </w:pPr>
    </w:p>
    <w:p w:rsidR="00FC55A8" w:rsidRDefault="00FC55A8">
      <w:pPr>
        <w:snapToGrid w:val="0"/>
        <w:spacing w:line="360" w:lineRule="exact"/>
        <w:rPr>
          <w:rFonts w:ascii="黑体" w:eastAsia="黑体" w:hAnsi="宋体"/>
          <w:b/>
          <w:sz w:val="24"/>
        </w:rPr>
      </w:pPr>
    </w:p>
    <w:p w:rsidR="00FC55A8" w:rsidRDefault="005C5BE3">
      <w:pPr>
        <w:snapToGrid w:val="0"/>
        <w:spacing w:line="360" w:lineRule="exact"/>
        <w:rPr>
          <w:rFonts w:ascii="黑体" w:eastAsia="黑体" w:hAnsi="宋体"/>
          <w:b/>
          <w:color w:val="000000" w:themeColor="text1"/>
          <w:sz w:val="24"/>
        </w:rPr>
      </w:pPr>
      <w:r>
        <w:rPr>
          <w:rFonts w:ascii="黑体" w:eastAsia="黑体" w:hAnsi="宋体" w:hint="eastAsia"/>
          <w:b/>
          <w:sz w:val="24"/>
        </w:rPr>
        <w:t>五、</w:t>
      </w:r>
      <w:r>
        <w:rPr>
          <w:rFonts w:ascii="黑体" w:eastAsia="黑体" w:hAnsi="宋体" w:hint="eastAsia"/>
          <w:b/>
          <w:color w:val="000000" w:themeColor="text1"/>
          <w:sz w:val="24"/>
        </w:rPr>
        <w:t>学制、毕业学分及授予学位要求</w:t>
      </w:r>
      <w:r>
        <w:rPr>
          <w:rFonts w:ascii="黑体" w:eastAsia="黑体" w:hAnsi="宋体" w:hint="eastAsia"/>
          <w:b/>
          <w:color w:val="000000" w:themeColor="text1"/>
          <w:sz w:val="24"/>
        </w:rPr>
        <w:t xml:space="preserve">    </w:t>
      </w:r>
    </w:p>
    <w:p w:rsidR="00FC55A8" w:rsidRDefault="005C5BE3">
      <w:pPr>
        <w:spacing w:line="360" w:lineRule="exact"/>
        <w:ind w:firstLineChars="200" w:firstLine="420"/>
        <w:rPr>
          <w:rFonts w:ascii="宋体" w:hAnsi="宋体"/>
          <w:szCs w:val="21"/>
        </w:rPr>
      </w:pPr>
      <w:r>
        <w:rPr>
          <w:rFonts w:hAnsi="宋体" w:hint="eastAsia"/>
          <w:szCs w:val="21"/>
        </w:rPr>
        <w:t>学制</w:t>
      </w:r>
      <w:r>
        <w:rPr>
          <w:rFonts w:hAnsi="宋体" w:hint="eastAsia"/>
          <w:szCs w:val="21"/>
        </w:rPr>
        <w:t>4</w:t>
      </w:r>
      <w:r>
        <w:rPr>
          <w:rFonts w:hAnsi="宋体" w:hint="eastAsia"/>
          <w:szCs w:val="21"/>
        </w:rPr>
        <w:t>年，</w:t>
      </w:r>
      <w:r>
        <w:rPr>
          <w:rFonts w:ascii="宋体" w:hAnsi="宋体" w:hint="eastAsia"/>
          <w:szCs w:val="21"/>
        </w:rPr>
        <w:t>弹性修业年限</w:t>
      </w:r>
      <w:r>
        <w:rPr>
          <w:rFonts w:ascii="宋体" w:hAnsi="宋体" w:hint="eastAsia"/>
          <w:szCs w:val="21"/>
        </w:rPr>
        <w:t>3</w:t>
      </w:r>
      <w:r>
        <w:rPr>
          <w:rFonts w:ascii="宋体" w:hAnsi="宋体" w:hint="eastAsia"/>
          <w:szCs w:val="21"/>
        </w:rPr>
        <w:t>—</w:t>
      </w:r>
      <w:r>
        <w:rPr>
          <w:rFonts w:ascii="宋体" w:hAnsi="宋体" w:hint="eastAsia"/>
          <w:szCs w:val="21"/>
        </w:rPr>
        <w:t>7</w:t>
      </w:r>
      <w:r>
        <w:rPr>
          <w:rFonts w:ascii="宋体" w:hAnsi="宋体" w:hint="eastAsia"/>
          <w:szCs w:val="21"/>
        </w:rPr>
        <w:t>年</w:t>
      </w:r>
      <w:r>
        <w:rPr>
          <w:rFonts w:hAnsi="宋体" w:hint="eastAsia"/>
          <w:szCs w:val="21"/>
        </w:rPr>
        <w:t>。学生在校期间必须修满培养方案规定的</w:t>
      </w:r>
      <w:r>
        <w:rPr>
          <w:rFonts w:hAnsi="宋体" w:hint="eastAsia"/>
          <w:szCs w:val="21"/>
        </w:rPr>
        <w:t>16</w:t>
      </w:r>
      <w:r>
        <w:rPr>
          <w:rFonts w:hAnsi="宋体" w:hint="eastAsia"/>
          <w:szCs w:val="21"/>
        </w:rPr>
        <w:t>9</w:t>
      </w:r>
      <w:r>
        <w:rPr>
          <w:rFonts w:hAnsi="宋体" w:hint="eastAsia"/>
          <w:szCs w:val="21"/>
        </w:rPr>
        <w:t>学分方能毕业，其中通识教育课程</w:t>
      </w:r>
      <w:r>
        <w:rPr>
          <w:rFonts w:hAnsi="宋体" w:hint="eastAsia"/>
          <w:szCs w:val="21"/>
        </w:rPr>
        <w:t>41</w:t>
      </w:r>
      <w:r>
        <w:rPr>
          <w:rFonts w:hAnsi="宋体" w:hint="eastAsia"/>
          <w:szCs w:val="21"/>
        </w:rPr>
        <w:t>学分（必修课</w:t>
      </w:r>
      <w:r>
        <w:rPr>
          <w:rFonts w:hAnsi="宋体" w:hint="eastAsia"/>
          <w:szCs w:val="21"/>
        </w:rPr>
        <w:t>37</w:t>
      </w:r>
      <w:r>
        <w:rPr>
          <w:rFonts w:hAnsi="宋体" w:hint="eastAsia"/>
          <w:szCs w:val="21"/>
        </w:rPr>
        <w:t>学分，选修课</w:t>
      </w:r>
      <w:r>
        <w:rPr>
          <w:rFonts w:hAnsi="宋体" w:hint="eastAsia"/>
          <w:szCs w:val="21"/>
        </w:rPr>
        <w:t>4</w:t>
      </w:r>
      <w:r>
        <w:rPr>
          <w:rFonts w:hAnsi="宋体" w:hint="eastAsia"/>
          <w:szCs w:val="21"/>
        </w:rPr>
        <w:t>学分）；专业教育课程</w:t>
      </w:r>
      <w:r>
        <w:rPr>
          <w:rFonts w:hAnsi="宋体" w:hint="eastAsia"/>
          <w:szCs w:val="21"/>
        </w:rPr>
        <w:t>7</w:t>
      </w:r>
      <w:r>
        <w:rPr>
          <w:rFonts w:hAnsi="宋体" w:hint="eastAsia"/>
          <w:szCs w:val="21"/>
        </w:rPr>
        <w:t>4</w:t>
      </w:r>
      <w:r>
        <w:rPr>
          <w:rFonts w:hAnsi="宋体" w:hint="eastAsia"/>
          <w:szCs w:val="21"/>
        </w:rPr>
        <w:t>.5</w:t>
      </w:r>
      <w:r>
        <w:rPr>
          <w:rFonts w:hAnsi="宋体" w:hint="eastAsia"/>
          <w:szCs w:val="21"/>
        </w:rPr>
        <w:t>学分（必修课</w:t>
      </w:r>
      <w:r>
        <w:rPr>
          <w:rFonts w:hAnsi="宋体" w:hint="eastAsia"/>
          <w:szCs w:val="21"/>
        </w:rPr>
        <w:t>5</w:t>
      </w:r>
      <w:r>
        <w:rPr>
          <w:rFonts w:hAnsi="宋体" w:hint="eastAsia"/>
          <w:szCs w:val="21"/>
        </w:rPr>
        <w:t>7.5</w:t>
      </w:r>
      <w:r>
        <w:rPr>
          <w:rFonts w:hAnsi="宋体" w:hint="eastAsia"/>
          <w:szCs w:val="21"/>
        </w:rPr>
        <w:t>学分，选修课</w:t>
      </w:r>
      <w:r>
        <w:rPr>
          <w:rFonts w:hAnsi="宋体" w:hint="eastAsia"/>
          <w:szCs w:val="21"/>
        </w:rPr>
        <w:t>17</w:t>
      </w:r>
      <w:r>
        <w:rPr>
          <w:rFonts w:hAnsi="宋体" w:hint="eastAsia"/>
          <w:szCs w:val="21"/>
        </w:rPr>
        <w:t>学分，其中学科基础课</w:t>
      </w:r>
      <w:r>
        <w:rPr>
          <w:rFonts w:hAnsi="宋体" w:hint="eastAsia"/>
          <w:szCs w:val="21"/>
        </w:rPr>
        <w:t>2</w:t>
      </w:r>
      <w:r>
        <w:rPr>
          <w:rFonts w:hAnsi="宋体" w:hint="eastAsia"/>
          <w:szCs w:val="21"/>
        </w:rPr>
        <w:t>9.5</w:t>
      </w:r>
      <w:r>
        <w:rPr>
          <w:rFonts w:hAnsi="宋体" w:hint="eastAsia"/>
          <w:szCs w:val="21"/>
        </w:rPr>
        <w:t>学分）；应用能力培养课程</w:t>
      </w:r>
      <w:r>
        <w:rPr>
          <w:rFonts w:hAnsi="宋体" w:hint="eastAsia"/>
          <w:szCs w:val="21"/>
        </w:rPr>
        <w:t>9</w:t>
      </w:r>
      <w:r>
        <w:rPr>
          <w:rFonts w:hAnsi="宋体" w:hint="eastAsia"/>
          <w:szCs w:val="21"/>
        </w:rPr>
        <w:t>.5</w:t>
      </w:r>
      <w:r>
        <w:rPr>
          <w:rFonts w:hAnsi="宋体" w:hint="eastAsia"/>
          <w:szCs w:val="21"/>
        </w:rPr>
        <w:t>学分（必修课</w:t>
      </w:r>
      <w:r>
        <w:rPr>
          <w:rFonts w:hAnsi="宋体" w:hint="eastAsia"/>
          <w:szCs w:val="21"/>
        </w:rPr>
        <w:t>3.5</w:t>
      </w:r>
      <w:r>
        <w:rPr>
          <w:rFonts w:hAnsi="宋体" w:hint="eastAsia"/>
          <w:szCs w:val="21"/>
        </w:rPr>
        <w:t>学分，选修课</w:t>
      </w:r>
      <w:r>
        <w:rPr>
          <w:rFonts w:hAnsi="宋体" w:hint="eastAsia"/>
          <w:szCs w:val="21"/>
        </w:rPr>
        <w:t>6</w:t>
      </w:r>
      <w:r>
        <w:rPr>
          <w:rFonts w:hAnsi="宋体" w:hint="eastAsia"/>
          <w:szCs w:val="21"/>
        </w:rPr>
        <w:t>学分）；实践教学课程</w:t>
      </w:r>
      <w:r>
        <w:rPr>
          <w:rFonts w:hAnsi="宋体" w:hint="eastAsia"/>
          <w:szCs w:val="21"/>
        </w:rPr>
        <w:t>4</w:t>
      </w:r>
      <w:r>
        <w:rPr>
          <w:rFonts w:hAnsi="宋体" w:hint="eastAsia"/>
          <w:szCs w:val="21"/>
        </w:rPr>
        <w:t>4</w:t>
      </w:r>
      <w:r>
        <w:rPr>
          <w:rFonts w:hAnsi="宋体" w:hint="eastAsia"/>
          <w:szCs w:val="21"/>
        </w:rPr>
        <w:t>学分，</w:t>
      </w:r>
      <w:r>
        <w:rPr>
          <w:rFonts w:ascii="宋体" w:hAnsi="宋体" w:hint="eastAsia"/>
          <w:szCs w:val="21"/>
        </w:rPr>
        <w:t>其中创新实践</w:t>
      </w:r>
      <w:r>
        <w:rPr>
          <w:rFonts w:hAnsi="宋体" w:hint="eastAsia"/>
          <w:szCs w:val="21"/>
        </w:rPr>
        <w:t>学分</w:t>
      </w:r>
      <w:r>
        <w:rPr>
          <w:rFonts w:ascii="宋体" w:hAnsi="宋体" w:hint="eastAsia"/>
          <w:szCs w:val="21"/>
        </w:rPr>
        <w:t>7</w:t>
      </w:r>
      <w:r>
        <w:rPr>
          <w:rFonts w:ascii="宋体" w:hAnsi="宋体" w:hint="eastAsia"/>
          <w:szCs w:val="21"/>
        </w:rPr>
        <w:t>学分</w:t>
      </w:r>
      <w:r>
        <w:rPr>
          <w:rFonts w:hAnsi="宋体" w:hint="eastAsia"/>
          <w:szCs w:val="21"/>
        </w:rPr>
        <w:t>。达到《宜春学院学士学位授予工作实施细则》规定要求的，可授予工学学士学位。</w:t>
      </w:r>
    </w:p>
    <w:p w:rsidR="00FC55A8" w:rsidRDefault="005C5BE3">
      <w:pPr>
        <w:spacing w:beforeLines="50" w:before="156" w:afterLines="50" w:after="156" w:line="360" w:lineRule="exact"/>
        <w:rPr>
          <w:rFonts w:ascii="黑体" w:eastAsia="黑体" w:hAnsi="宋体"/>
          <w:b/>
          <w:sz w:val="24"/>
        </w:rPr>
      </w:pPr>
      <w:r>
        <w:rPr>
          <w:rFonts w:ascii="黑体" w:eastAsia="黑体" w:hAnsi="宋体" w:hint="eastAsia"/>
          <w:b/>
          <w:sz w:val="24"/>
        </w:rPr>
        <w:t>六、核心课程</w:t>
      </w:r>
    </w:p>
    <w:p w:rsidR="00FC55A8" w:rsidRDefault="005C5BE3">
      <w:pPr>
        <w:spacing w:line="360" w:lineRule="exact"/>
        <w:ind w:firstLineChars="200" w:firstLine="420"/>
        <w:rPr>
          <w:rFonts w:ascii="宋体" w:hAnsi="宋体"/>
          <w:szCs w:val="21"/>
        </w:rPr>
      </w:pPr>
      <w:r>
        <w:rPr>
          <w:rFonts w:ascii="宋体" w:hAnsi="宋体" w:hint="eastAsia"/>
          <w:szCs w:val="21"/>
        </w:rPr>
        <w:t>程序设计</w:t>
      </w:r>
      <w:r>
        <w:rPr>
          <w:rFonts w:ascii="宋体" w:hAnsi="宋体" w:hint="eastAsia"/>
          <w:szCs w:val="21"/>
        </w:rPr>
        <w:t>基础</w:t>
      </w:r>
      <w:r>
        <w:rPr>
          <w:rFonts w:ascii="宋体" w:hAnsi="宋体" w:hint="eastAsia"/>
          <w:szCs w:val="21"/>
        </w:rPr>
        <w:t>、离散数学</w:t>
      </w:r>
      <w:r>
        <w:rPr>
          <w:rFonts w:ascii="Times New Roman" w:hAnsi="Times New Roman" w:hint="eastAsia"/>
          <w:sz w:val="20"/>
          <w:szCs w:val="20"/>
        </w:rPr>
        <w:t>、</w:t>
      </w:r>
      <w:r>
        <w:rPr>
          <w:rFonts w:ascii="宋体" w:hAnsi="宋体" w:hint="eastAsia"/>
          <w:szCs w:val="21"/>
        </w:rPr>
        <w:t>数据结构、</w:t>
      </w:r>
      <w:r>
        <w:rPr>
          <w:rFonts w:ascii="宋体" w:hAnsi="宋体"/>
          <w:szCs w:val="21"/>
        </w:rPr>
        <w:t>计算机组成原理</w:t>
      </w:r>
      <w:r>
        <w:rPr>
          <w:rFonts w:ascii="宋体" w:hAnsi="宋体" w:hint="eastAsia"/>
          <w:szCs w:val="21"/>
        </w:rPr>
        <w:t>、操作系统、数据库原理、计算机网络、网络工程</w:t>
      </w:r>
      <w:r>
        <w:rPr>
          <w:rFonts w:ascii="宋体" w:hAnsi="宋体" w:hint="eastAsia"/>
          <w:szCs w:val="21"/>
        </w:rPr>
        <w:t>设计</w:t>
      </w:r>
      <w:r>
        <w:rPr>
          <w:rFonts w:ascii="宋体" w:hAnsi="宋体" w:hint="eastAsia"/>
          <w:szCs w:val="21"/>
        </w:rPr>
        <w:t>与系统集成、网络安全。</w:t>
      </w:r>
    </w:p>
    <w:p w:rsidR="00FC55A8" w:rsidRDefault="005C5BE3">
      <w:pPr>
        <w:spacing w:beforeLines="50" w:before="156" w:afterLines="50" w:after="156" w:line="360" w:lineRule="exact"/>
        <w:rPr>
          <w:rFonts w:ascii="黑体" w:eastAsia="黑体" w:hAnsi="宋体"/>
          <w:b/>
          <w:sz w:val="24"/>
        </w:rPr>
      </w:pPr>
      <w:r>
        <w:rPr>
          <w:rFonts w:ascii="黑体" w:eastAsia="黑体" w:hAnsi="宋体" w:hint="eastAsia"/>
          <w:b/>
          <w:sz w:val="24"/>
        </w:rPr>
        <w:t>七、主要实践教学环节</w:t>
      </w:r>
    </w:p>
    <w:p w:rsidR="00FC55A8" w:rsidRDefault="005C5BE3">
      <w:pPr>
        <w:spacing w:line="360" w:lineRule="exact"/>
        <w:ind w:firstLineChars="200" w:firstLine="420"/>
        <w:rPr>
          <w:rFonts w:ascii="宋体" w:hAnsi="宋体"/>
          <w:szCs w:val="21"/>
          <w:u w:val="single"/>
        </w:rPr>
      </w:pPr>
      <w:r>
        <w:rPr>
          <w:rFonts w:ascii="宋体" w:hAnsi="宋体" w:hint="eastAsia"/>
          <w:szCs w:val="21"/>
        </w:rPr>
        <w:t>程序设计</w:t>
      </w:r>
      <w:r>
        <w:rPr>
          <w:rFonts w:ascii="宋体" w:hAnsi="宋体" w:hint="eastAsia"/>
          <w:szCs w:val="21"/>
        </w:rPr>
        <w:t>基</w:t>
      </w:r>
      <w:r>
        <w:rPr>
          <w:rFonts w:ascii="宋体" w:hAnsi="宋体" w:hint="eastAsia"/>
          <w:szCs w:val="21"/>
        </w:rPr>
        <w:t>础</w:t>
      </w:r>
      <w:r>
        <w:rPr>
          <w:rFonts w:ascii="宋体" w:hAnsi="宋体" w:hint="eastAsia"/>
          <w:szCs w:val="21"/>
        </w:rPr>
        <w:t>实训、</w:t>
      </w:r>
      <w:r>
        <w:rPr>
          <w:rFonts w:ascii="宋体" w:hAnsi="宋体" w:hint="eastAsia"/>
          <w:szCs w:val="21"/>
        </w:rPr>
        <w:t>面向对象程序设计实训、</w:t>
      </w:r>
      <w:r>
        <w:rPr>
          <w:rFonts w:ascii="宋体" w:hAnsi="宋体" w:hint="eastAsia"/>
          <w:szCs w:val="21"/>
        </w:rPr>
        <w:t>数据结构课程设计、网络工程</w:t>
      </w:r>
      <w:r>
        <w:rPr>
          <w:rFonts w:ascii="宋体" w:hAnsi="宋体" w:hint="eastAsia"/>
          <w:szCs w:val="21"/>
        </w:rPr>
        <w:t>设计</w:t>
      </w:r>
      <w:r>
        <w:rPr>
          <w:rFonts w:ascii="宋体" w:hAnsi="宋体" w:hint="eastAsia"/>
          <w:szCs w:val="21"/>
        </w:rPr>
        <w:t>与系统集成课程</w:t>
      </w:r>
      <w:r>
        <w:rPr>
          <w:rFonts w:ascii="宋体" w:hAnsi="宋体"/>
          <w:szCs w:val="21"/>
        </w:rPr>
        <w:t>设计、</w:t>
      </w:r>
      <w:r>
        <w:rPr>
          <w:rFonts w:ascii="宋体" w:hAnsi="宋体" w:hint="eastAsia"/>
          <w:szCs w:val="21"/>
        </w:rPr>
        <w:t>网络协议与</w:t>
      </w:r>
      <w:r>
        <w:rPr>
          <w:rFonts w:ascii="宋体" w:hAnsi="宋体" w:hint="eastAsia"/>
          <w:szCs w:val="21"/>
        </w:rPr>
        <w:t>编程</w:t>
      </w:r>
      <w:r>
        <w:rPr>
          <w:rFonts w:ascii="宋体" w:hAnsi="宋体" w:hint="eastAsia"/>
          <w:szCs w:val="21"/>
        </w:rPr>
        <w:t>课程设计、</w:t>
      </w:r>
      <w:r>
        <w:rPr>
          <w:rFonts w:ascii="宋体" w:hAnsi="宋体"/>
          <w:szCs w:val="21"/>
        </w:rPr>
        <w:t>综合项目设计</w:t>
      </w:r>
      <w:r>
        <w:rPr>
          <w:rFonts w:ascii="宋体" w:hAnsi="宋体" w:hint="eastAsia"/>
          <w:szCs w:val="21"/>
        </w:rPr>
        <w:t>、企业岗前实训、毕业设计、毕业实习</w:t>
      </w:r>
      <w:r>
        <w:rPr>
          <w:rFonts w:ascii="宋体" w:hAnsi="宋体" w:hint="eastAsia"/>
          <w:szCs w:val="21"/>
        </w:rPr>
        <w:t>等</w:t>
      </w:r>
      <w:r>
        <w:rPr>
          <w:rFonts w:ascii="宋体" w:hAnsi="宋体" w:hint="eastAsia"/>
          <w:szCs w:val="21"/>
        </w:rPr>
        <w:t>。</w:t>
      </w:r>
    </w:p>
    <w:p w:rsidR="00FC55A8" w:rsidRDefault="005C5BE3">
      <w:pPr>
        <w:spacing w:beforeLines="50" w:before="156" w:afterLines="50" w:after="156" w:line="360" w:lineRule="exact"/>
        <w:rPr>
          <w:rFonts w:ascii="黑体" w:eastAsia="黑体" w:hAnsi="宋体"/>
          <w:b/>
          <w:sz w:val="24"/>
        </w:rPr>
      </w:pPr>
      <w:r>
        <w:rPr>
          <w:rFonts w:ascii="黑体" w:eastAsia="黑体" w:hAnsi="宋体" w:hint="eastAsia"/>
          <w:b/>
          <w:color w:val="000000"/>
          <w:sz w:val="24"/>
        </w:rPr>
        <w:t>八、</w:t>
      </w:r>
      <w:r>
        <w:rPr>
          <w:rFonts w:ascii="黑体" w:eastAsia="黑体" w:hAnsi="宋体" w:hint="eastAsia"/>
          <w:b/>
          <w:sz w:val="24"/>
        </w:rPr>
        <w:t>教学计划总体安排表</w:t>
      </w:r>
    </w:p>
    <w:p w:rsidR="00FC55A8" w:rsidRDefault="005C5BE3">
      <w:pPr>
        <w:snapToGrid w:val="0"/>
        <w:spacing w:line="360" w:lineRule="exact"/>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．通识教育课程模块课程设置计划表</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286"/>
        <w:gridCol w:w="2395"/>
        <w:gridCol w:w="585"/>
        <w:gridCol w:w="1260"/>
        <w:gridCol w:w="600"/>
        <w:gridCol w:w="549"/>
        <w:gridCol w:w="591"/>
        <w:gridCol w:w="600"/>
        <w:gridCol w:w="728"/>
        <w:gridCol w:w="474"/>
        <w:gridCol w:w="477"/>
      </w:tblGrid>
      <w:tr w:rsidR="00FC55A8">
        <w:trPr>
          <w:trHeight w:val="1134"/>
          <w:tblHeader/>
          <w:jc w:val="center"/>
        </w:trPr>
        <w:tc>
          <w:tcPr>
            <w:tcW w:w="459"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课</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程</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类别</w:t>
            </w:r>
          </w:p>
        </w:tc>
        <w:tc>
          <w:tcPr>
            <w:tcW w:w="1286"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课程代码</w:t>
            </w:r>
          </w:p>
        </w:tc>
        <w:tc>
          <w:tcPr>
            <w:tcW w:w="2395"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课程名称</w:t>
            </w:r>
          </w:p>
        </w:tc>
        <w:tc>
          <w:tcPr>
            <w:tcW w:w="585"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学</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分</w:t>
            </w:r>
          </w:p>
        </w:tc>
        <w:tc>
          <w:tcPr>
            <w:tcW w:w="1260"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周学时（理论</w:t>
            </w:r>
            <w:r>
              <w:rPr>
                <w:rFonts w:ascii="宋体" w:hint="eastAsia"/>
                <w:color w:val="000000" w:themeColor="text1"/>
                <w:sz w:val="20"/>
                <w:szCs w:val="20"/>
              </w:rPr>
              <w:t>-</w:t>
            </w:r>
            <w:r>
              <w:rPr>
                <w:rFonts w:ascii="宋体" w:hAnsi="宋体" w:hint="eastAsia"/>
                <w:color w:val="000000" w:themeColor="text1"/>
                <w:sz w:val="20"/>
                <w:szCs w:val="20"/>
              </w:rPr>
              <w:t>实践）</w:t>
            </w:r>
          </w:p>
        </w:tc>
        <w:tc>
          <w:tcPr>
            <w:tcW w:w="600"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总</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学</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时</w:t>
            </w:r>
          </w:p>
        </w:tc>
        <w:tc>
          <w:tcPr>
            <w:tcW w:w="549"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理论</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学时</w:t>
            </w:r>
          </w:p>
        </w:tc>
        <w:tc>
          <w:tcPr>
            <w:tcW w:w="591"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实</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践</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学</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时</w:t>
            </w:r>
          </w:p>
        </w:tc>
        <w:tc>
          <w:tcPr>
            <w:tcW w:w="600"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开课</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学期</w:t>
            </w:r>
          </w:p>
        </w:tc>
        <w:tc>
          <w:tcPr>
            <w:tcW w:w="728"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起</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止</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周</w:t>
            </w:r>
          </w:p>
        </w:tc>
        <w:tc>
          <w:tcPr>
            <w:tcW w:w="474"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考</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核</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方</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式</w:t>
            </w:r>
          </w:p>
        </w:tc>
        <w:tc>
          <w:tcPr>
            <w:tcW w:w="477"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开</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课</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单</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位</w:t>
            </w:r>
          </w:p>
        </w:tc>
      </w:tr>
      <w:tr w:rsidR="00FC55A8">
        <w:trPr>
          <w:trHeight w:val="397"/>
          <w:jc w:val="center"/>
        </w:trPr>
        <w:tc>
          <w:tcPr>
            <w:tcW w:w="459" w:type="dxa"/>
            <w:vMerge w:val="restart"/>
            <w:vAlign w:val="center"/>
          </w:tcPr>
          <w:p w:rsidR="00FC55A8" w:rsidRDefault="005C5BE3">
            <w:pPr>
              <w:snapToGrid w:val="0"/>
              <w:rPr>
                <w:rFonts w:ascii="宋体"/>
                <w:color w:val="000000" w:themeColor="text1"/>
                <w:sz w:val="20"/>
                <w:szCs w:val="20"/>
              </w:rPr>
            </w:pPr>
            <w:r>
              <w:rPr>
                <w:rFonts w:ascii="宋体" w:hAnsi="宋体" w:hint="eastAsia"/>
                <w:color w:val="000000" w:themeColor="text1"/>
                <w:sz w:val="20"/>
                <w:szCs w:val="20"/>
              </w:rPr>
              <w:t>必</w:t>
            </w:r>
          </w:p>
          <w:p w:rsidR="00FC55A8" w:rsidRDefault="005C5BE3">
            <w:pPr>
              <w:snapToGrid w:val="0"/>
              <w:rPr>
                <w:rFonts w:ascii="宋体"/>
                <w:color w:val="000000" w:themeColor="text1"/>
                <w:sz w:val="20"/>
                <w:szCs w:val="20"/>
              </w:rPr>
            </w:pPr>
            <w:r>
              <w:rPr>
                <w:rFonts w:ascii="宋体" w:hAnsi="宋体" w:hint="eastAsia"/>
                <w:color w:val="000000" w:themeColor="text1"/>
                <w:sz w:val="20"/>
                <w:szCs w:val="20"/>
              </w:rPr>
              <w:t>修</w:t>
            </w:r>
          </w:p>
          <w:p w:rsidR="00FC55A8" w:rsidRDefault="005C5BE3">
            <w:pPr>
              <w:snapToGrid w:val="0"/>
              <w:rPr>
                <w:rFonts w:ascii="宋体"/>
                <w:color w:val="000000" w:themeColor="text1"/>
                <w:sz w:val="20"/>
                <w:szCs w:val="20"/>
              </w:rPr>
            </w:pPr>
            <w:r>
              <w:rPr>
                <w:rFonts w:ascii="宋体" w:hAnsi="宋体" w:hint="eastAsia"/>
                <w:color w:val="000000" w:themeColor="text1"/>
                <w:sz w:val="20"/>
                <w:szCs w:val="20"/>
              </w:rPr>
              <w:t>课（固定模块）</w:t>
            </w:r>
          </w:p>
        </w:tc>
        <w:tc>
          <w:tcPr>
            <w:tcW w:w="1286" w:type="dxa"/>
            <w:vAlign w:val="center"/>
          </w:tcPr>
          <w:p w:rsidR="00FC55A8" w:rsidRDefault="005C5BE3">
            <w:pPr>
              <w:snapToGrid w:val="0"/>
              <w:rPr>
                <w:rFonts w:ascii="宋体"/>
                <w:sz w:val="20"/>
                <w:szCs w:val="20"/>
              </w:rPr>
            </w:pPr>
            <w:r>
              <w:rPr>
                <w:rFonts w:ascii="宋体" w:hint="eastAsia"/>
                <w:sz w:val="20"/>
                <w:szCs w:val="20"/>
              </w:rPr>
              <w:t>x030001001</w:t>
            </w:r>
          </w:p>
        </w:tc>
        <w:tc>
          <w:tcPr>
            <w:tcW w:w="2395" w:type="dxa"/>
            <w:vAlign w:val="center"/>
          </w:tcPr>
          <w:p w:rsidR="00FC55A8" w:rsidRDefault="005C5BE3">
            <w:pPr>
              <w:snapToGrid w:val="0"/>
              <w:rPr>
                <w:rFonts w:ascii="宋体"/>
                <w:spacing w:val="-2"/>
                <w:sz w:val="20"/>
                <w:szCs w:val="20"/>
              </w:rPr>
            </w:pPr>
            <w:r>
              <w:rPr>
                <w:rFonts w:ascii="宋体" w:hAnsi="宋体" w:hint="eastAsia"/>
                <w:spacing w:val="-2"/>
                <w:sz w:val="20"/>
                <w:szCs w:val="20"/>
              </w:rPr>
              <w:t>思想道德与法治</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2.5</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4</w:t>
            </w:r>
            <w:r>
              <w:rPr>
                <w:rFonts w:ascii="宋体" w:hint="eastAsia"/>
                <w:sz w:val="20"/>
                <w:szCs w:val="20"/>
              </w:rPr>
              <w:t>.0-0.0</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40</w:t>
            </w:r>
          </w:p>
        </w:tc>
        <w:tc>
          <w:tcPr>
            <w:tcW w:w="549" w:type="dxa"/>
            <w:vAlign w:val="center"/>
          </w:tcPr>
          <w:p w:rsidR="00FC55A8" w:rsidRDefault="005C5BE3">
            <w:pPr>
              <w:snapToGrid w:val="0"/>
              <w:jc w:val="center"/>
              <w:rPr>
                <w:rFonts w:ascii="宋体"/>
                <w:sz w:val="20"/>
                <w:szCs w:val="20"/>
              </w:rPr>
            </w:pPr>
            <w:r>
              <w:rPr>
                <w:rFonts w:ascii="宋体" w:hAnsi="宋体" w:hint="eastAsia"/>
                <w:sz w:val="20"/>
                <w:szCs w:val="20"/>
              </w:rPr>
              <w:t>40</w:t>
            </w:r>
          </w:p>
        </w:tc>
        <w:tc>
          <w:tcPr>
            <w:tcW w:w="591" w:type="dxa"/>
            <w:vAlign w:val="center"/>
          </w:tcPr>
          <w:p w:rsidR="00FC55A8" w:rsidRDefault="00FC55A8">
            <w:pPr>
              <w:snapToGrid w:val="0"/>
              <w:jc w:val="center"/>
              <w:rPr>
                <w:rFonts w:ascii="宋体"/>
                <w:sz w:val="20"/>
                <w:szCs w:val="20"/>
              </w:rPr>
            </w:pP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1</w:t>
            </w:r>
          </w:p>
        </w:tc>
        <w:tc>
          <w:tcPr>
            <w:tcW w:w="728" w:type="dxa"/>
            <w:vAlign w:val="center"/>
          </w:tcPr>
          <w:p w:rsidR="00FC55A8" w:rsidRDefault="005C5BE3">
            <w:pPr>
              <w:snapToGrid w:val="0"/>
              <w:jc w:val="center"/>
              <w:rPr>
                <w:rFonts w:ascii="宋体"/>
                <w:sz w:val="20"/>
                <w:szCs w:val="20"/>
              </w:rPr>
            </w:pPr>
            <w:r>
              <w:rPr>
                <w:rFonts w:ascii="宋体" w:hAnsi="宋体" w:hint="eastAsia"/>
                <w:sz w:val="20"/>
                <w:szCs w:val="20"/>
              </w:rPr>
              <w:t>03-12</w:t>
            </w:r>
          </w:p>
        </w:tc>
        <w:tc>
          <w:tcPr>
            <w:tcW w:w="474" w:type="dxa"/>
            <w:vAlign w:val="center"/>
          </w:tcPr>
          <w:p w:rsidR="00FC55A8" w:rsidRDefault="005C5BE3">
            <w:pPr>
              <w:snapToGrid w:val="0"/>
              <w:jc w:val="center"/>
              <w:rPr>
                <w:rFonts w:ascii="宋体"/>
                <w:sz w:val="20"/>
                <w:szCs w:val="20"/>
              </w:rPr>
            </w:pPr>
            <w:r>
              <w:rPr>
                <w:rFonts w:ascii="宋体" w:hAnsi="宋体" w:hint="eastAsia"/>
                <w:sz w:val="20"/>
                <w:szCs w:val="20"/>
              </w:rPr>
              <w:t>※</w:t>
            </w:r>
          </w:p>
        </w:tc>
        <w:tc>
          <w:tcPr>
            <w:tcW w:w="477" w:type="dxa"/>
            <w:vAlign w:val="center"/>
          </w:tcPr>
          <w:p w:rsidR="00FC55A8" w:rsidRDefault="005C5BE3">
            <w:pPr>
              <w:snapToGrid w:val="0"/>
              <w:jc w:val="center"/>
              <w:rPr>
                <w:rFonts w:ascii="宋体"/>
                <w:sz w:val="20"/>
                <w:szCs w:val="20"/>
              </w:rPr>
            </w:pPr>
            <w:r>
              <w:rPr>
                <w:rFonts w:ascii="宋体" w:hAnsi="宋体" w:hint="eastAsia"/>
                <w:sz w:val="20"/>
                <w:szCs w:val="20"/>
              </w:rPr>
              <w:t>03</w:t>
            </w:r>
          </w:p>
        </w:tc>
      </w:tr>
      <w:tr w:rsidR="00FC55A8">
        <w:trPr>
          <w:trHeight w:val="397"/>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sz w:val="20"/>
                <w:szCs w:val="20"/>
              </w:rPr>
            </w:pPr>
            <w:r>
              <w:rPr>
                <w:rFonts w:ascii="宋体" w:hint="eastAsia"/>
                <w:sz w:val="20"/>
                <w:szCs w:val="20"/>
              </w:rPr>
              <w:t>x030001002</w:t>
            </w:r>
          </w:p>
        </w:tc>
        <w:tc>
          <w:tcPr>
            <w:tcW w:w="2395" w:type="dxa"/>
            <w:vAlign w:val="center"/>
          </w:tcPr>
          <w:p w:rsidR="00FC55A8" w:rsidRDefault="005C5BE3">
            <w:pPr>
              <w:snapToGrid w:val="0"/>
              <w:rPr>
                <w:rFonts w:ascii="宋体"/>
                <w:spacing w:val="-2"/>
                <w:sz w:val="20"/>
                <w:szCs w:val="20"/>
              </w:rPr>
            </w:pPr>
            <w:r>
              <w:rPr>
                <w:rFonts w:ascii="宋体" w:hAnsi="宋体" w:hint="eastAsia"/>
                <w:spacing w:val="-2"/>
                <w:sz w:val="20"/>
                <w:szCs w:val="20"/>
              </w:rPr>
              <w:t>中国近现代史纲要</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2.5</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4</w:t>
            </w:r>
            <w:r>
              <w:rPr>
                <w:rFonts w:ascii="宋体" w:hint="eastAsia"/>
                <w:sz w:val="20"/>
                <w:szCs w:val="20"/>
              </w:rPr>
              <w:t>.0-0.0</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40</w:t>
            </w:r>
          </w:p>
        </w:tc>
        <w:tc>
          <w:tcPr>
            <w:tcW w:w="549" w:type="dxa"/>
            <w:vAlign w:val="center"/>
          </w:tcPr>
          <w:p w:rsidR="00FC55A8" w:rsidRDefault="005C5BE3">
            <w:pPr>
              <w:snapToGrid w:val="0"/>
              <w:jc w:val="center"/>
              <w:rPr>
                <w:rFonts w:ascii="宋体"/>
                <w:sz w:val="20"/>
                <w:szCs w:val="20"/>
              </w:rPr>
            </w:pPr>
            <w:r>
              <w:rPr>
                <w:rFonts w:ascii="宋体" w:hAnsi="宋体" w:hint="eastAsia"/>
                <w:sz w:val="20"/>
                <w:szCs w:val="20"/>
              </w:rPr>
              <w:t>40</w:t>
            </w:r>
          </w:p>
        </w:tc>
        <w:tc>
          <w:tcPr>
            <w:tcW w:w="591" w:type="dxa"/>
            <w:vAlign w:val="center"/>
          </w:tcPr>
          <w:p w:rsidR="00FC55A8" w:rsidRDefault="00FC55A8">
            <w:pPr>
              <w:snapToGrid w:val="0"/>
              <w:jc w:val="center"/>
              <w:rPr>
                <w:rFonts w:ascii="宋体"/>
                <w:sz w:val="20"/>
                <w:szCs w:val="20"/>
              </w:rPr>
            </w:pP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2</w:t>
            </w:r>
          </w:p>
        </w:tc>
        <w:tc>
          <w:tcPr>
            <w:tcW w:w="728" w:type="dxa"/>
            <w:vAlign w:val="center"/>
          </w:tcPr>
          <w:p w:rsidR="00FC55A8" w:rsidRDefault="005C5BE3">
            <w:pPr>
              <w:snapToGrid w:val="0"/>
              <w:jc w:val="center"/>
              <w:rPr>
                <w:rFonts w:ascii="宋体"/>
                <w:sz w:val="20"/>
                <w:szCs w:val="20"/>
              </w:rPr>
            </w:pPr>
            <w:r>
              <w:rPr>
                <w:rFonts w:ascii="宋体" w:hAnsi="宋体" w:hint="eastAsia"/>
                <w:sz w:val="20"/>
                <w:szCs w:val="20"/>
              </w:rPr>
              <w:t>01-1</w:t>
            </w:r>
            <w:r>
              <w:rPr>
                <w:rFonts w:ascii="宋体" w:hint="eastAsia"/>
                <w:sz w:val="20"/>
                <w:szCs w:val="20"/>
              </w:rPr>
              <w:t>0</w:t>
            </w:r>
          </w:p>
        </w:tc>
        <w:tc>
          <w:tcPr>
            <w:tcW w:w="474" w:type="dxa"/>
            <w:vAlign w:val="center"/>
          </w:tcPr>
          <w:p w:rsidR="00FC55A8" w:rsidRDefault="005C5BE3">
            <w:pPr>
              <w:snapToGrid w:val="0"/>
              <w:jc w:val="center"/>
              <w:rPr>
                <w:rFonts w:ascii="宋体"/>
                <w:sz w:val="20"/>
                <w:szCs w:val="20"/>
              </w:rPr>
            </w:pPr>
            <w:r>
              <w:rPr>
                <w:rFonts w:ascii="宋体" w:hAnsi="宋体" w:hint="eastAsia"/>
                <w:sz w:val="20"/>
                <w:szCs w:val="20"/>
              </w:rPr>
              <w:t>※</w:t>
            </w:r>
          </w:p>
        </w:tc>
        <w:tc>
          <w:tcPr>
            <w:tcW w:w="477" w:type="dxa"/>
            <w:vAlign w:val="center"/>
          </w:tcPr>
          <w:p w:rsidR="00FC55A8" w:rsidRDefault="005C5BE3">
            <w:pPr>
              <w:snapToGrid w:val="0"/>
              <w:jc w:val="center"/>
              <w:rPr>
                <w:rFonts w:ascii="宋体"/>
                <w:sz w:val="20"/>
                <w:szCs w:val="20"/>
              </w:rPr>
            </w:pPr>
            <w:r>
              <w:rPr>
                <w:rFonts w:ascii="宋体" w:hAnsi="宋体" w:hint="eastAsia"/>
                <w:sz w:val="20"/>
                <w:szCs w:val="20"/>
              </w:rPr>
              <w:t>03</w:t>
            </w:r>
          </w:p>
        </w:tc>
      </w:tr>
      <w:tr w:rsidR="00FC55A8">
        <w:trPr>
          <w:trHeight w:val="397"/>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sz w:val="20"/>
                <w:szCs w:val="20"/>
              </w:rPr>
            </w:pPr>
            <w:r>
              <w:rPr>
                <w:rFonts w:ascii="宋体" w:hint="eastAsia"/>
                <w:sz w:val="20"/>
                <w:szCs w:val="20"/>
              </w:rPr>
              <w:t>x030001003</w:t>
            </w:r>
          </w:p>
        </w:tc>
        <w:tc>
          <w:tcPr>
            <w:tcW w:w="2395" w:type="dxa"/>
            <w:vAlign w:val="center"/>
          </w:tcPr>
          <w:p w:rsidR="00FC55A8" w:rsidRDefault="005C5BE3">
            <w:pPr>
              <w:snapToGrid w:val="0"/>
              <w:rPr>
                <w:rFonts w:ascii="宋体"/>
                <w:spacing w:val="-2"/>
                <w:sz w:val="20"/>
                <w:szCs w:val="20"/>
              </w:rPr>
            </w:pPr>
            <w:r>
              <w:rPr>
                <w:rFonts w:ascii="宋体" w:hAnsi="宋体" w:hint="eastAsia"/>
                <w:spacing w:val="-2"/>
                <w:sz w:val="20"/>
                <w:szCs w:val="20"/>
              </w:rPr>
              <w:t>马克思主义基本原理</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3.0</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4.0-0.0</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48</w:t>
            </w:r>
          </w:p>
        </w:tc>
        <w:tc>
          <w:tcPr>
            <w:tcW w:w="549" w:type="dxa"/>
            <w:vAlign w:val="center"/>
          </w:tcPr>
          <w:p w:rsidR="00FC55A8" w:rsidRDefault="005C5BE3">
            <w:pPr>
              <w:snapToGrid w:val="0"/>
              <w:jc w:val="center"/>
              <w:rPr>
                <w:rFonts w:ascii="宋体"/>
                <w:sz w:val="20"/>
                <w:szCs w:val="20"/>
              </w:rPr>
            </w:pPr>
            <w:r>
              <w:rPr>
                <w:rFonts w:ascii="宋体" w:hAnsi="宋体" w:hint="eastAsia"/>
                <w:sz w:val="20"/>
                <w:szCs w:val="20"/>
              </w:rPr>
              <w:t>48</w:t>
            </w:r>
          </w:p>
        </w:tc>
        <w:tc>
          <w:tcPr>
            <w:tcW w:w="591" w:type="dxa"/>
            <w:vAlign w:val="center"/>
          </w:tcPr>
          <w:p w:rsidR="00FC55A8" w:rsidRDefault="00FC55A8">
            <w:pPr>
              <w:snapToGrid w:val="0"/>
              <w:jc w:val="center"/>
              <w:rPr>
                <w:rFonts w:ascii="宋体"/>
                <w:sz w:val="20"/>
                <w:szCs w:val="20"/>
              </w:rPr>
            </w:pP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3</w:t>
            </w:r>
          </w:p>
        </w:tc>
        <w:tc>
          <w:tcPr>
            <w:tcW w:w="728" w:type="dxa"/>
            <w:vAlign w:val="center"/>
          </w:tcPr>
          <w:p w:rsidR="00FC55A8" w:rsidRDefault="005C5BE3">
            <w:pPr>
              <w:snapToGrid w:val="0"/>
              <w:jc w:val="center"/>
              <w:rPr>
                <w:rFonts w:ascii="宋体"/>
                <w:sz w:val="20"/>
                <w:szCs w:val="20"/>
              </w:rPr>
            </w:pPr>
            <w:r>
              <w:rPr>
                <w:rFonts w:ascii="宋体" w:hAnsi="宋体" w:hint="eastAsia"/>
                <w:sz w:val="20"/>
                <w:szCs w:val="20"/>
              </w:rPr>
              <w:t>01-12</w:t>
            </w:r>
          </w:p>
        </w:tc>
        <w:tc>
          <w:tcPr>
            <w:tcW w:w="474" w:type="dxa"/>
            <w:vAlign w:val="center"/>
          </w:tcPr>
          <w:p w:rsidR="00FC55A8" w:rsidRDefault="005C5BE3">
            <w:pPr>
              <w:snapToGrid w:val="0"/>
              <w:jc w:val="center"/>
              <w:rPr>
                <w:rFonts w:ascii="宋体"/>
                <w:sz w:val="20"/>
                <w:szCs w:val="20"/>
              </w:rPr>
            </w:pPr>
            <w:r>
              <w:rPr>
                <w:rFonts w:ascii="宋体" w:hAnsi="宋体" w:hint="eastAsia"/>
                <w:sz w:val="20"/>
                <w:szCs w:val="20"/>
              </w:rPr>
              <w:t>※</w:t>
            </w:r>
          </w:p>
        </w:tc>
        <w:tc>
          <w:tcPr>
            <w:tcW w:w="477" w:type="dxa"/>
            <w:vAlign w:val="center"/>
          </w:tcPr>
          <w:p w:rsidR="00FC55A8" w:rsidRDefault="005C5BE3">
            <w:pPr>
              <w:snapToGrid w:val="0"/>
              <w:jc w:val="center"/>
              <w:rPr>
                <w:rFonts w:ascii="宋体"/>
                <w:sz w:val="20"/>
                <w:szCs w:val="20"/>
              </w:rPr>
            </w:pPr>
            <w:r>
              <w:rPr>
                <w:rFonts w:ascii="宋体" w:hAnsi="宋体" w:hint="eastAsia"/>
                <w:sz w:val="20"/>
                <w:szCs w:val="20"/>
              </w:rPr>
              <w:t>03</w:t>
            </w:r>
          </w:p>
        </w:tc>
      </w:tr>
      <w:tr w:rsidR="00FC55A8">
        <w:trPr>
          <w:trHeight w:val="567"/>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sz w:val="20"/>
                <w:szCs w:val="20"/>
              </w:rPr>
            </w:pPr>
            <w:r>
              <w:rPr>
                <w:rFonts w:ascii="宋体" w:hint="eastAsia"/>
                <w:sz w:val="20"/>
                <w:szCs w:val="20"/>
              </w:rPr>
              <w:t>x030001004</w:t>
            </w:r>
          </w:p>
        </w:tc>
        <w:tc>
          <w:tcPr>
            <w:tcW w:w="2395" w:type="dxa"/>
            <w:vAlign w:val="center"/>
          </w:tcPr>
          <w:p w:rsidR="00FC55A8" w:rsidRDefault="005C5BE3">
            <w:pPr>
              <w:snapToGrid w:val="0"/>
              <w:rPr>
                <w:rFonts w:ascii="宋体"/>
                <w:sz w:val="20"/>
                <w:szCs w:val="20"/>
              </w:rPr>
            </w:pPr>
            <w:r>
              <w:rPr>
                <w:rFonts w:ascii="宋体" w:hAnsi="宋体" w:hint="eastAsia"/>
                <w:sz w:val="20"/>
                <w:szCs w:val="20"/>
              </w:rPr>
              <w:t>毛泽东思想和中国特色社会主义理论体系概论</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4.0</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4.0-0.0</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64</w:t>
            </w:r>
          </w:p>
        </w:tc>
        <w:tc>
          <w:tcPr>
            <w:tcW w:w="549" w:type="dxa"/>
            <w:vAlign w:val="center"/>
          </w:tcPr>
          <w:p w:rsidR="00FC55A8" w:rsidRDefault="005C5BE3">
            <w:pPr>
              <w:snapToGrid w:val="0"/>
              <w:jc w:val="center"/>
              <w:rPr>
                <w:rFonts w:ascii="宋体"/>
                <w:sz w:val="20"/>
                <w:szCs w:val="20"/>
              </w:rPr>
            </w:pPr>
            <w:r>
              <w:rPr>
                <w:rFonts w:ascii="宋体" w:hAnsi="宋体" w:hint="eastAsia"/>
                <w:sz w:val="20"/>
                <w:szCs w:val="20"/>
              </w:rPr>
              <w:t>64</w:t>
            </w:r>
          </w:p>
        </w:tc>
        <w:tc>
          <w:tcPr>
            <w:tcW w:w="591" w:type="dxa"/>
            <w:vAlign w:val="center"/>
          </w:tcPr>
          <w:p w:rsidR="00FC55A8" w:rsidRDefault="00FC55A8">
            <w:pPr>
              <w:snapToGrid w:val="0"/>
              <w:jc w:val="center"/>
              <w:rPr>
                <w:rFonts w:ascii="宋体"/>
                <w:sz w:val="20"/>
                <w:szCs w:val="20"/>
              </w:rPr>
            </w:pP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4</w:t>
            </w:r>
          </w:p>
        </w:tc>
        <w:tc>
          <w:tcPr>
            <w:tcW w:w="728" w:type="dxa"/>
            <w:vAlign w:val="center"/>
          </w:tcPr>
          <w:p w:rsidR="00FC55A8" w:rsidRDefault="005C5BE3">
            <w:pPr>
              <w:snapToGrid w:val="0"/>
              <w:jc w:val="center"/>
              <w:rPr>
                <w:rFonts w:ascii="宋体"/>
                <w:sz w:val="20"/>
                <w:szCs w:val="20"/>
              </w:rPr>
            </w:pPr>
            <w:r>
              <w:rPr>
                <w:rFonts w:ascii="宋体" w:hAnsi="宋体" w:hint="eastAsia"/>
                <w:sz w:val="20"/>
                <w:szCs w:val="20"/>
              </w:rPr>
              <w:t>01-16</w:t>
            </w:r>
          </w:p>
        </w:tc>
        <w:tc>
          <w:tcPr>
            <w:tcW w:w="474" w:type="dxa"/>
            <w:vAlign w:val="center"/>
          </w:tcPr>
          <w:p w:rsidR="00FC55A8" w:rsidRDefault="005C5BE3">
            <w:pPr>
              <w:snapToGrid w:val="0"/>
              <w:jc w:val="center"/>
              <w:rPr>
                <w:rFonts w:ascii="宋体"/>
                <w:sz w:val="20"/>
                <w:szCs w:val="20"/>
              </w:rPr>
            </w:pPr>
            <w:r>
              <w:rPr>
                <w:rFonts w:ascii="宋体" w:hAnsi="宋体" w:hint="eastAsia"/>
                <w:sz w:val="20"/>
                <w:szCs w:val="20"/>
              </w:rPr>
              <w:t>※</w:t>
            </w:r>
          </w:p>
        </w:tc>
        <w:tc>
          <w:tcPr>
            <w:tcW w:w="477" w:type="dxa"/>
            <w:vAlign w:val="center"/>
          </w:tcPr>
          <w:p w:rsidR="00FC55A8" w:rsidRDefault="005C5BE3">
            <w:pPr>
              <w:snapToGrid w:val="0"/>
              <w:jc w:val="center"/>
              <w:rPr>
                <w:rFonts w:ascii="宋体"/>
                <w:sz w:val="20"/>
                <w:szCs w:val="20"/>
              </w:rPr>
            </w:pPr>
            <w:r>
              <w:rPr>
                <w:rFonts w:ascii="宋体" w:hAnsi="宋体" w:hint="eastAsia"/>
                <w:sz w:val="20"/>
                <w:szCs w:val="20"/>
              </w:rPr>
              <w:t>03</w:t>
            </w:r>
          </w:p>
        </w:tc>
      </w:tr>
      <w:tr w:rsidR="00FC55A8">
        <w:trPr>
          <w:trHeight w:val="733"/>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sz w:val="20"/>
                <w:szCs w:val="20"/>
              </w:rPr>
            </w:pPr>
            <w:r>
              <w:rPr>
                <w:rFonts w:ascii="宋体" w:hint="eastAsia"/>
                <w:sz w:val="20"/>
                <w:szCs w:val="20"/>
              </w:rPr>
              <w:t>x030001005</w:t>
            </w:r>
          </w:p>
        </w:tc>
        <w:tc>
          <w:tcPr>
            <w:tcW w:w="2395" w:type="dxa"/>
            <w:vAlign w:val="center"/>
          </w:tcPr>
          <w:p w:rsidR="00FC55A8" w:rsidRDefault="005C5BE3">
            <w:pPr>
              <w:snapToGrid w:val="0"/>
              <w:jc w:val="center"/>
              <w:rPr>
                <w:rFonts w:ascii="宋体"/>
                <w:sz w:val="20"/>
                <w:szCs w:val="20"/>
              </w:rPr>
            </w:pPr>
            <w:r>
              <w:rPr>
                <w:rFonts w:ascii="宋体" w:hAnsi="宋体" w:hint="eastAsia"/>
                <w:sz w:val="20"/>
                <w:szCs w:val="20"/>
              </w:rPr>
              <w:t>形势与政策（含当代世界经济与政治和省情教育）</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2.0</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理论课以专题讲座形式开展</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32</w:t>
            </w:r>
          </w:p>
        </w:tc>
        <w:tc>
          <w:tcPr>
            <w:tcW w:w="549" w:type="dxa"/>
            <w:vAlign w:val="center"/>
          </w:tcPr>
          <w:p w:rsidR="00FC55A8" w:rsidRDefault="005C5BE3">
            <w:pPr>
              <w:snapToGrid w:val="0"/>
              <w:jc w:val="center"/>
              <w:rPr>
                <w:rFonts w:ascii="宋体"/>
                <w:sz w:val="20"/>
                <w:szCs w:val="20"/>
              </w:rPr>
            </w:pPr>
            <w:r>
              <w:rPr>
                <w:rFonts w:ascii="宋体" w:hAnsi="宋体" w:hint="eastAsia"/>
                <w:sz w:val="20"/>
                <w:szCs w:val="20"/>
              </w:rPr>
              <w:t>32</w:t>
            </w:r>
          </w:p>
        </w:tc>
        <w:tc>
          <w:tcPr>
            <w:tcW w:w="591" w:type="dxa"/>
            <w:vAlign w:val="center"/>
          </w:tcPr>
          <w:p w:rsidR="00FC55A8" w:rsidRDefault="00FC55A8">
            <w:pPr>
              <w:snapToGrid w:val="0"/>
              <w:jc w:val="center"/>
              <w:rPr>
                <w:rFonts w:ascii="宋体"/>
                <w:sz w:val="20"/>
                <w:szCs w:val="20"/>
              </w:rPr>
            </w:pP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1-4</w:t>
            </w:r>
          </w:p>
        </w:tc>
        <w:tc>
          <w:tcPr>
            <w:tcW w:w="728" w:type="dxa"/>
            <w:vAlign w:val="center"/>
          </w:tcPr>
          <w:p w:rsidR="00FC55A8" w:rsidRDefault="00FC55A8">
            <w:pPr>
              <w:snapToGrid w:val="0"/>
              <w:jc w:val="center"/>
              <w:rPr>
                <w:rFonts w:ascii="宋体"/>
                <w:sz w:val="20"/>
                <w:szCs w:val="20"/>
              </w:rPr>
            </w:pPr>
          </w:p>
        </w:tc>
        <w:tc>
          <w:tcPr>
            <w:tcW w:w="474" w:type="dxa"/>
            <w:vAlign w:val="center"/>
          </w:tcPr>
          <w:p w:rsidR="00FC55A8" w:rsidRDefault="00FC55A8">
            <w:pPr>
              <w:snapToGrid w:val="0"/>
              <w:jc w:val="center"/>
              <w:rPr>
                <w:rFonts w:ascii="宋体"/>
                <w:sz w:val="20"/>
                <w:szCs w:val="20"/>
              </w:rPr>
            </w:pPr>
          </w:p>
        </w:tc>
        <w:tc>
          <w:tcPr>
            <w:tcW w:w="477" w:type="dxa"/>
            <w:vAlign w:val="center"/>
          </w:tcPr>
          <w:p w:rsidR="00FC55A8" w:rsidRDefault="005C5BE3">
            <w:pPr>
              <w:snapToGrid w:val="0"/>
              <w:jc w:val="center"/>
              <w:rPr>
                <w:rFonts w:ascii="宋体"/>
                <w:sz w:val="20"/>
                <w:szCs w:val="20"/>
              </w:rPr>
            </w:pPr>
            <w:r>
              <w:rPr>
                <w:rFonts w:ascii="宋体" w:hAnsi="宋体" w:hint="eastAsia"/>
                <w:sz w:val="20"/>
                <w:szCs w:val="20"/>
              </w:rPr>
              <w:t>03</w:t>
            </w:r>
          </w:p>
        </w:tc>
      </w:tr>
      <w:tr w:rsidR="00FC55A8">
        <w:trPr>
          <w:trHeight w:val="733"/>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sz w:val="20"/>
                <w:szCs w:val="20"/>
              </w:rPr>
            </w:pPr>
            <w:r>
              <w:rPr>
                <w:rFonts w:ascii="宋体" w:hint="eastAsia"/>
                <w:sz w:val="20"/>
                <w:szCs w:val="20"/>
              </w:rPr>
              <w:t>x030001006</w:t>
            </w:r>
          </w:p>
        </w:tc>
        <w:tc>
          <w:tcPr>
            <w:tcW w:w="2395" w:type="dxa"/>
            <w:vAlign w:val="center"/>
          </w:tcPr>
          <w:p w:rsidR="00FC55A8" w:rsidRDefault="005C5BE3">
            <w:pPr>
              <w:snapToGrid w:val="0"/>
              <w:jc w:val="center"/>
              <w:rPr>
                <w:rFonts w:ascii="宋体"/>
                <w:sz w:val="20"/>
                <w:szCs w:val="20"/>
              </w:rPr>
            </w:pPr>
            <w:r>
              <w:rPr>
                <w:rFonts w:ascii="宋体" w:hAnsi="宋体" w:hint="eastAsia"/>
                <w:sz w:val="20"/>
                <w:szCs w:val="20"/>
              </w:rPr>
              <w:t>思想政治理论课社会实践</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2</w:t>
            </w:r>
            <w:r>
              <w:rPr>
                <w:rFonts w:ascii="宋体" w:hint="eastAsia"/>
                <w:sz w:val="20"/>
                <w:szCs w:val="20"/>
              </w:rPr>
              <w:t>.0</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具体方案由马克思主义学院制定</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64</w:t>
            </w:r>
          </w:p>
        </w:tc>
        <w:tc>
          <w:tcPr>
            <w:tcW w:w="549" w:type="dxa"/>
            <w:vAlign w:val="center"/>
          </w:tcPr>
          <w:p w:rsidR="00FC55A8" w:rsidRDefault="00FC55A8">
            <w:pPr>
              <w:snapToGrid w:val="0"/>
              <w:jc w:val="center"/>
              <w:rPr>
                <w:rFonts w:ascii="宋体"/>
                <w:sz w:val="20"/>
                <w:szCs w:val="20"/>
              </w:rPr>
            </w:pPr>
          </w:p>
        </w:tc>
        <w:tc>
          <w:tcPr>
            <w:tcW w:w="591" w:type="dxa"/>
            <w:vAlign w:val="center"/>
          </w:tcPr>
          <w:p w:rsidR="00FC55A8" w:rsidRDefault="005C5BE3">
            <w:pPr>
              <w:snapToGrid w:val="0"/>
              <w:jc w:val="center"/>
              <w:rPr>
                <w:rFonts w:ascii="宋体"/>
                <w:sz w:val="20"/>
                <w:szCs w:val="20"/>
              </w:rPr>
            </w:pPr>
            <w:r>
              <w:rPr>
                <w:rFonts w:ascii="宋体" w:hAnsi="宋体" w:hint="eastAsia"/>
                <w:sz w:val="20"/>
                <w:szCs w:val="20"/>
              </w:rPr>
              <w:t>64</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1-4</w:t>
            </w:r>
          </w:p>
        </w:tc>
        <w:tc>
          <w:tcPr>
            <w:tcW w:w="728" w:type="dxa"/>
            <w:vAlign w:val="center"/>
          </w:tcPr>
          <w:p w:rsidR="00FC55A8" w:rsidRDefault="00FC55A8">
            <w:pPr>
              <w:snapToGrid w:val="0"/>
              <w:jc w:val="center"/>
              <w:rPr>
                <w:rFonts w:ascii="宋体"/>
                <w:sz w:val="20"/>
                <w:szCs w:val="20"/>
              </w:rPr>
            </w:pPr>
          </w:p>
        </w:tc>
        <w:tc>
          <w:tcPr>
            <w:tcW w:w="474" w:type="dxa"/>
            <w:vAlign w:val="center"/>
          </w:tcPr>
          <w:p w:rsidR="00FC55A8" w:rsidRDefault="00FC55A8">
            <w:pPr>
              <w:snapToGrid w:val="0"/>
              <w:jc w:val="center"/>
              <w:rPr>
                <w:rFonts w:ascii="宋体"/>
                <w:sz w:val="20"/>
                <w:szCs w:val="20"/>
              </w:rPr>
            </w:pPr>
          </w:p>
        </w:tc>
        <w:tc>
          <w:tcPr>
            <w:tcW w:w="477" w:type="dxa"/>
            <w:vAlign w:val="center"/>
          </w:tcPr>
          <w:p w:rsidR="00FC55A8" w:rsidRDefault="005C5BE3">
            <w:pPr>
              <w:snapToGrid w:val="0"/>
              <w:jc w:val="center"/>
              <w:rPr>
                <w:rFonts w:ascii="宋体"/>
                <w:sz w:val="20"/>
                <w:szCs w:val="20"/>
              </w:rPr>
            </w:pPr>
            <w:r>
              <w:rPr>
                <w:rFonts w:ascii="宋体" w:hAnsi="宋体" w:hint="eastAsia"/>
                <w:sz w:val="20"/>
                <w:szCs w:val="20"/>
              </w:rPr>
              <w:t>03</w:t>
            </w: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sz w:val="20"/>
                <w:szCs w:val="20"/>
              </w:rPr>
            </w:pPr>
            <w:r>
              <w:rPr>
                <w:rFonts w:ascii="宋体" w:hint="eastAsia"/>
                <w:sz w:val="20"/>
                <w:szCs w:val="20"/>
              </w:rPr>
              <w:t>x050001001</w:t>
            </w:r>
          </w:p>
        </w:tc>
        <w:tc>
          <w:tcPr>
            <w:tcW w:w="2395" w:type="dxa"/>
            <w:vAlign w:val="center"/>
          </w:tcPr>
          <w:p w:rsidR="00FC55A8" w:rsidRDefault="005C5BE3">
            <w:pPr>
              <w:snapToGrid w:val="0"/>
              <w:jc w:val="center"/>
              <w:rPr>
                <w:rFonts w:ascii="宋体"/>
                <w:sz w:val="20"/>
                <w:szCs w:val="20"/>
              </w:rPr>
            </w:pPr>
            <w:r>
              <w:rPr>
                <w:rFonts w:ascii="宋体" w:hAnsi="宋体" w:hint="eastAsia"/>
                <w:sz w:val="20"/>
                <w:szCs w:val="20"/>
              </w:rPr>
              <w:t>大学英语</w:t>
            </w:r>
            <w:r>
              <w:rPr>
                <w:rFonts w:ascii="宋体" w:hAnsi="宋体" w:hint="eastAsia"/>
                <w:sz w:val="20"/>
                <w:szCs w:val="20"/>
              </w:rPr>
              <w:t>(1)</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3.0</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2.0-2.0</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56</w:t>
            </w:r>
          </w:p>
        </w:tc>
        <w:tc>
          <w:tcPr>
            <w:tcW w:w="549" w:type="dxa"/>
            <w:vAlign w:val="center"/>
          </w:tcPr>
          <w:p w:rsidR="00FC55A8" w:rsidRDefault="005C5BE3">
            <w:pPr>
              <w:snapToGrid w:val="0"/>
              <w:jc w:val="center"/>
              <w:rPr>
                <w:rFonts w:ascii="宋体"/>
                <w:sz w:val="20"/>
                <w:szCs w:val="20"/>
              </w:rPr>
            </w:pPr>
            <w:r>
              <w:rPr>
                <w:rFonts w:ascii="宋体" w:hAnsi="宋体" w:hint="eastAsia"/>
                <w:sz w:val="20"/>
                <w:szCs w:val="20"/>
              </w:rPr>
              <w:t>28</w:t>
            </w:r>
          </w:p>
        </w:tc>
        <w:tc>
          <w:tcPr>
            <w:tcW w:w="591" w:type="dxa"/>
            <w:vAlign w:val="center"/>
          </w:tcPr>
          <w:p w:rsidR="00FC55A8" w:rsidRDefault="005C5BE3">
            <w:pPr>
              <w:snapToGrid w:val="0"/>
              <w:jc w:val="center"/>
              <w:rPr>
                <w:rFonts w:ascii="宋体"/>
                <w:sz w:val="20"/>
                <w:szCs w:val="20"/>
              </w:rPr>
            </w:pPr>
            <w:r>
              <w:rPr>
                <w:rFonts w:ascii="宋体" w:hAnsi="宋体" w:hint="eastAsia"/>
                <w:sz w:val="20"/>
                <w:szCs w:val="20"/>
              </w:rPr>
              <w:t>28</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1</w:t>
            </w:r>
          </w:p>
        </w:tc>
        <w:tc>
          <w:tcPr>
            <w:tcW w:w="728" w:type="dxa"/>
            <w:vAlign w:val="center"/>
          </w:tcPr>
          <w:p w:rsidR="00FC55A8" w:rsidRDefault="005C5BE3">
            <w:pPr>
              <w:snapToGrid w:val="0"/>
              <w:jc w:val="center"/>
              <w:rPr>
                <w:rFonts w:ascii="宋体"/>
                <w:sz w:val="20"/>
                <w:szCs w:val="20"/>
              </w:rPr>
            </w:pPr>
            <w:r>
              <w:rPr>
                <w:rFonts w:ascii="宋体" w:hAnsi="宋体" w:hint="eastAsia"/>
                <w:sz w:val="20"/>
                <w:szCs w:val="20"/>
              </w:rPr>
              <w:t>03-16</w:t>
            </w:r>
          </w:p>
        </w:tc>
        <w:tc>
          <w:tcPr>
            <w:tcW w:w="474" w:type="dxa"/>
            <w:vAlign w:val="center"/>
          </w:tcPr>
          <w:p w:rsidR="00FC55A8" w:rsidRDefault="005C5BE3">
            <w:pPr>
              <w:snapToGrid w:val="0"/>
              <w:jc w:val="center"/>
              <w:rPr>
                <w:rFonts w:ascii="宋体"/>
                <w:sz w:val="20"/>
                <w:szCs w:val="20"/>
              </w:rPr>
            </w:pPr>
            <w:r>
              <w:rPr>
                <w:rFonts w:ascii="宋体" w:hAnsi="宋体" w:hint="eastAsia"/>
                <w:sz w:val="20"/>
                <w:szCs w:val="20"/>
              </w:rPr>
              <w:t>※</w:t>
            </w:r>
          </w:p>
        </w:tc>
        <w:tc>
          <w:tcPr>
            <w:tcW w:w="477" w:type="dxa"/>
            <w:vAlign w:val="center"/>
          </w:tcPr>
          <w:p w:rsidR="00FC55A8" w:rsidRDefault="005C5BE3">
            <w:pPr>
              <w:snapToGrid w:val="0"/>
              <w:jc w:val="center"/>
              <w:rPr>
                <w:rFonts w:ascii="宋体"/>
                <w:sz w:val="20"/>
                <w:szCs w:val="20"/>
              </w:rPr>
            </w:pPr>
            <w:r>
              <w:rPr>
                <w:rFonts w:ascii="宋体" w:hAnsi="宋体" w:hint="eastAsia"/>
                <w:sz w:val="20"/>
                <w:szCs w:val="20"/>
              </w:rPr>
              <w:t>05</w:t>
            </w: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sz w:val="20"/>
                <w:szCs w:val="20"/>
              </w:rPr>
            </w:pPr>
            <w:r>
              <w:rPr>
                <w:rFonts w:ascii="宋体" w:hint="eastAsia"/>
                <w:sz w:val="20"/>
                <w:szCs w:val="20"/>
              </w:rPr>
              <w:t>x050001002</w:t>
            </w:r>
          </w:p>
        </w:tc>
        <w:tc>
          <w:tcPr>
            <w:tcW w:w="2395" w:type="dxa"/>
            <w:vAlign w:val="center"/>
          </w:tcPr>
          <w:p w:rsidR="00FC55A8" w:rsidRDefault="005C5BE3">
            <w:pPr>
              <w:snapToGrid w:val="0"/>
              <w:jc w:val="center"/>
              <w:rPr>
                <w:rFonts w:ascii="宋体"/>
                <w:sz w:val="20"/>
                <w:szCs w:val="20"/>
              </w:rPr>
            </w:pPr>
            <w:r>
              <w:rPr>
                <w:rFonts w:ascii="宋体" w:hAnsi="宋体" w:hint="eastAsia"/>
                <w:sz w:val="20"/>
                <w:szCs w:val="20"/>
              </w:rPr>
              <w:t>大学英语</w:t>
            </w:r>
            <w:r>
              <w:rPr>
                <w:rFonts w:ascii="宋体" w:hAnsi="宋体" w:hint="eastAsia"/>
                <w:sz w:val="20"/>
                <w:szCs w:val="20"/>
              </w:rPr>
              <w:t>(2)</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3.0</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2.0-2.0</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64</w:t>
            </w:r>
          </w:p>
        </w:tc>
        <w:tc>
          <w:tcPr>
            <w:tcW w:w="549" w:type="dxa"/>
            <w:vAlign w:val="center"/>
          </w:tcPr>
          <w:p w:rsidR="00FC55A8" w:rsidRDefault="005C5BE3">
            <w:pPr>
              <w:snapToGrid w:val="0"/>
              <w:jc w:val="center"/>
              <w:rPr>
                <w:rFonts w:ascii="宋体"/>
                <w:sz w:val="20"/>
                <w:szCs w:val="20"/>
              </w:rPr>
            </w:pPr>
            <w:r>
              <w:rPr>
                <w:rFonts w:ascii="宋体" w:hAnsi="宋体" w:hint="eastAsia"/>
                <w:sz w:val="20"/>
                <w:szCs w:val="20"/>
              </w:rPr>
              <w:t>32</w:t>
            </w:r>
          </w:p>
        </w:tc>
        <w:tc>
          <w:tcPr>
            <w:tcW w:w="591" w:type="dxa"/>
            <w:vAlign w:val="center"/>
          </w:tcPr>
          <w:p w:rsidR="00FC55A8" w:rsidRDefault="005C5BE3">
            <w:pPr>
              <w:snapToGrid w:val="0"/>
              <w:jc w:val="center"/>
              <w:rPr>
                <w:rFonts w:ascii="宋体"/>
                <w:sz w:val="20"/>
                <w:szCs w:val="20"/>
              </w:rPr>
            </w:pPr>
            <w:r>
              <w:rPr>
                <w:rFonts w:ascii="宋体" w:hAnsi="宋体" w:hint="eastAsia"/>
                <w:sz w:val="20"/>
                <w:szCs w:val="20"/>
              </w:rPr>
              <w:t>32</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2</w:t>
            </w:r>
          </w:p>
        </w:tc>
        <w:tc>
          <w:tcPr>
            <w:tcW w:w="728" w:type="dxa"/>
            <w:vAlign w:val="center"/>
          </w:tcPr>
          <w:p w:rsidR="00FC55A8" w:rsidRDefault="005C5BE3">
            <w:pPr>
              <w:snapToGrid w:val="0"/>
              <w:jc w:val="center"/>
              <w:rPr>
                <w:rFonts w:ascii="宋体"/>
                <w:sz w:val="20"/>
                <w:szCs w:val="20"/>
              </w:rPr>
            </w:pPr>
            <w:r>
              <w:rPr>
                <w:rFonts w:ascii="宋体" w:hAnsi="宋体" w:hint="eastAsia"/>
                <w:sz w:val="20"/>
                <w:szCs w:val="20"/>
              </w:rPr>
              <w:t>01-16</w:t>
            </w:r>
          </w:p>
        </w:tc>
        <w:tc>
          <w:tcPr>
            <w:tcW w:w="474" w:type="dxa"/>
            <w:vAlign w:val="center"/>
          </w:tcPr>
          <w:p w:rsidR="00FC55A8" w:rsidRDefault="005C5BE3">
            <w:pPr>
              <w:snapToGrid w:val="0"/>
              <w:jc w:val="center"/>
              <w:rPr>
                <w:rFonts w:ascii="宋体"/>
                <w:sz w:val="20"/>
                <w:szCs w:val="20"/>
              </w:rPr>
            </w:pPr>
            <w:r>
              <w:rPr>
                <w:rFonts w:ascii="宋体" w:hAnsi="宋体" w:hint="eastAsia"/>
                <w:sz w:val="20"/>
                <w:szCs w:val="20"/>
              </w:rPr>
              <w:t>※</w:t>
            </w:r>
          </w:p>
        </w:tc>
        <w:tc>
          <w:tcPr>
            <w:tcW w:w="477" w:type="dxa"/>
            <w:vAlign w:val="center"/>
          </w:tcPr>
          <w:p w:rsidR="00FC55A8" w:rsidRDefault="005C5BE3">
            <w:pPr>
              <w:snapToGrid w:val="0"/>
              <w:jc w:val="center"/>
              <w:rPr>
                <w:rFonts w:ascii="宋体"/>
                <w:sz w:val="20"/>
                <w:szCs w:val="20"/>
              </w:rPr>
            </w:pPr>
            <w:r>
              <w:rPr>
                <w:rFonts w:ascii="宋体" w:hAnsi="宋体" w:hint="eastAsia"/>
                <w:sz w:val="20"/>
                <w:szCs w:val="20"/>
              </w:rPr>
              <w:t>05</w:t>
            </w: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color w:val="000000" w:themeColor="text1"/>
                <w:sz w:val="20"/>
                <w:szCs w:val="20"/>
              </w:rPr>
            </w:pPr>
            <w:r>
              <w:rPr>
                <w:rFonts w:ascii="宋体" w:hint="eastAsia"/>
                <w:color w:val="000000" w:themeColor="text1"/>
                <w:sz w:val="20"/>
                <w:szCs w:val="20"/>
              </w:rPr>
              <w:t>x150001001</w:t>
            </w:r>
          </w:p>
        </w:tc>
        <w:tc>
          <w:tcPr>
            <w:tcW w:w="2395"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大学体育</w:t>
            </w:r>
            <w:r>
              <w:rPr>
                <w:rFonts w:ascii="宋体" w:hAnsi="宋体" w:hint="eastAsia"/>
                <w:color w:val="000000" w:themeColor="text1"/>
                <w:sz w:val="20"/>
                <w:szCs w:val="20"/>
              </w:rPr>
              <w:t>(1)</w:t>
            </w:r>
          </w:p>
        </w:tc>
        <w:tc>
          <w:tcPr>
            <w:tcW w:w="585"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1.0</w:t>
            </w:r>
          </w:p>
        </w:tc>
        <w:tc>
          <w:tcPr>
            <w:tcW w:w="1260" w:type="dxa"/>
            <w:vMerge w:val="restart"/>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在体育教学俱乐部完成</w:t>
            </w:r>
          </w:p>
        </w:tc>
        <w:tc>
          <w:tcPr>
            <w:tcW w:w="600" w:type="dxa"/>
            <w:vMerge w:val="restart"/>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160</w:t>
            </w:r>
          </w:p>
        </w:tc>
        <w:tc>
          <w:tcPr>
            <w:tcW w:w="549" w:type="dxa"/>
            <w:vMerge w:val="restart"/>
            <w:vAlign w:val="center"/>
          </w:tcPr>
          <w:p w:rsidR="00FC55A8" w:rsidRDefault="00FC55A8">
            <w:pPr>
              <w:snapToGrid w:val="0"/>
              <w:jc w:val="center"/>
              <w:rPr>
                <w:rFonts w:ascii="宋体"/>
                <w:color w:val="000000" w:themeColor="text1"/>
                <w:sz w:val="20"/>
                <w:szCs w:val="20"/>
              </w:rPr>
            </w:pPr>
          </w:p>
        </w:tc>
        <w:tc>
          <w:tcPr>
            <w:tcW w:w="591" w:type="dxa"/>
            <w:vMerge w:val="restart"/>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160</w:t>
            </w:r>
          </w:p>
        </w:tc>
        <w:tc>
          <w:tcPr>
            <w:tcW w:w="600" w:type="dxa"/>
            <w:vMerge w:val="restart"/>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1-5</w:t>
            </w:r>
          </w:p>
        </w:tc>
        <w:tc>
          <w:tcPr>
            <w:tcW w:w="728" w:type="dxa"/>
            <w:vMerge w:val="restart"/>
            <w:vAlign w:val="center"/>
          </w:tcPr>
          <w:p w:rsidR="00FC55A8" w:rsidRDefault="00FC55A8">
            <w:pPr>
              <w:snapToGrid w:val="0"/>
              <w:jc w:val="center"/>
              <w:rPr>
                <w:rFonts w:ascii="宋体"/>
                <w:color w:val="000000" w:themeColor="text1"/>
                <w:sz w:val="20"/>
                <w:szCs w:val="20"/>
              </w:rPr>
            </w:pPr>
          </w:p>
        </w:tc>
        <w:tc>
          <w:tcPr>
            <w:tcW w:w="474" w:type="dxa"/>
            <w:vMerge w:val="restart"/>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w:t>
            </w:r>
          </w:p>
        </w:tc>
        <w:tc>
          <w:tcPr>
            <w:tcW w:w="477" w:type="dxa"/>
            <w:vMerge w:val="restart"/>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15</w:t>
            </w: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color w:val="000000" w:themeColor="text1"/>
                <w:sz w:val="20"/>
                <w:szCs w:val="20"/>
              </w:rPr>
            </w:pPr>
            <w:r>
              <w:rPr>
                <w:rFonts w:ascii="宋体" w:hint="eastAsia"/>
                <w:color w:val="000000" w:themeColor="text1"/>
                <w:sz w:val="20"/>
                <w:szCs w:val="20"/>
              </w:rPr>
              <w:t>x150001002</w:t>
            </w:r>
          </w:p>
        </w:tc>
        <w:tc>
          <w:tcPr>
            <w:tcW w:w="2395" w:type="dxa"/>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大学体育</w:t>
            </w:r>
            <w:r>
              <w:rPr>
                <w:rFonts w:ascii="宋体" w:hAnsi="宋体" w:hint="eastAsia"/>
                <w:color w:val="000000" w:themeColor="text1"/>
                <w:sz w:val="20"/>
                <w:szCs w:val="20"/>
              </w:rPr>
              <w:t>(2)</w:t>
            </w:r>
          </w:p>
        </w:tc>
        <w:tc>
          <w:tcPr>
            <w:tcW w:w="585" w:type="dxa"/>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1.0</w:t>
            </w:r>
          </w:p>
        </w:tc>
        <w:tc>
          <w:tcPr>
            <w:tcW w:w="1260" w:type="dxa"/>
            <w:vMerge/>
            <w:vAlign w:val="center"/>
          </w:tcPr>
          <w:p w:rsidR="00FC55A8" w:rsidRDefault="00FC55A8">
            <w:pPr>
              <w:snapToGrid w:val="0"/>
              <w:jc w:val="center"/>
              <w:rPr>
                <w:rFonts w:ascii="宋体" w:hAnsi="宋体"/>
                <w:color w:val="000000" w:themeColor="text1"/>
                <w:sz w:val="20"/>
                <w:szCs w:val="20"/>
              </w:rPr>
            </w:pPr>
          </w:p>
        </w:tc>
        <w:tc>
          <w:tcPr>
            <w:tcW w:w="600" w:type="dxa"/>
            <w:vMerge/>
            <w:vAlign w:val="center"/>
          </w:tcPr>
          <w:p w:rsidR="00FC55A8" w:rsidRDefault="00FC55A8">
            <w:pPr>
              <w:snapToGrid w:val="0"/>
              <w:jc w:val="center"/>
              <w:rPr>
                <w:rFonts w:ascii="宋体" w:hAnsi="宋体"/>
                <w:color w:val="000000" w:themeColor="text1"/>
                <w:sz w:val="20"/>
                <w:szCs w:val="20"/>
              </w:rPr>
            </w:pPr>
          </w:p>
        </w:tc>
        <w:tc>
          <w:tcPr>
            <w:tcW w:w="549" w:type="dxa"/>
            <w:vMerge/>
            <w:vAlign w:val="center"/>
          </w:tcPr>
          <w:p w:rsidR="00FC55A8" w:rsidRDefault="00FC55A8">
            <w:pPr>
              <w:snapToGrid w:val="0"/>
              <w:jc w:val="center"/>
              <w:rPr>
                <w:rFonts w:ascii="宋体"/>
                <w:color w:val="000000" w:themeColor="text1"/>
                <w:sz w:val="20"/>
                <w:szCs w:val="20"/>
              </w:rPr>
            </w:pPr>
          </w:p>
        </w:tc>
        <w:tc>
          <w:tcPr>
            <w:tcW w:w="591" w:type="dxa"/>
            <w:vMerge/>
            <w:vAlign w:val="center"/>
          </w:tcPr>
          <w:p w:rsidR="00FC55A8" w:rsidRDefault="00FC55A8">
            <w:pPr>
              <w:snapToGrid w:val="0"/>
              <w:jc w:val="center"/>
              <w:rPr>
                <w:rFonts w:ascii="宋体"/>
                <w:color w:val="000000" w:themeColor="text1"/>
                <w:sz w:val="20"/>
                <w:szCs w:val="20"/>
              </w:rPr>
            </w:pPr>
          </w:p>
        </w:tc>
        <w:tc>
          <w:tcPr>
            <w:tcW w:w="600" w:type="dxa"/>
            <w:vMerge/>
            <w:vAlign w:val="center"/>
          </w:tcPr>
          <w:p w:rsidR="00FC55A8" w:rsidRDefault="00FC55A8">
            <w:pPr>
              <w:snapToGrid w:val="0"/>
              <w:jc w:val="center"/>
              <w:rPr>
                <w:rFonts w:ascii="宋体" w:hAnsi="宋体"/>
                <w:color w:val="000000" w:themeColor="text1"/>
                <w:sz w:val="20"/>
                <w:szCs w:val="20"/>
              </w:rPr>
            </w:pPr>
          </w:p>
        </w:tc>
        <w:tc>
          <w:tcPr>
            <w:tcW w:w="728" w:type="dxa"/>
            <w:vMerge/>
            <w:vAlign w:val="center"/>
          </w:tcPr>
          <w:p w:rsidR="00FC55A8" w:rsidRDefault="00FC55A8">
            <w:pPr>
              <w:snapToGrid w:val="0"/>
              <w:jc w:val="center"/>
              <w:rPr>
                <w:rFonts w:ascii="宋体"/>
                <w:color w:val="000000" w:themeColor="text1"/>
                <w:sz w:val="20"/>
                <w:szCs w:val="20"/>
              </w:rPr>
            </w:pPr>
          </w:p>
        </w:tc>
        <w:tc>
          <w:tcPr>
            <w:tcW w:w="474" w:type="dxa"/>
            <w:vMerge/>
            <w:vAlign w:val="center"/>
          </w:tcPr>
          <w:p w:rsidR="00FC55A8" w:rsidRDefault="00FC55A8">
            <w:pPr>
              <w:snapToGrid w:val="0"/>
              <w:jc w:val="center"/>
              <w:rPr>
                <w:rFonts w:ascii="宋体"/>
                <w:color w:val="000000" w:themeColor="text1"/>
                <w:sz w:val="20"/>
                <w:szCs w:val="20"/>
              </w:rPr>
            </w:pPr>
          </w:p>
        </w:tc>
        <w:tc>
          <w:tcPr>
            <w:tcW w:w="477" w:type="dxa"/>
            <w:vMerge/>
            <w:vAlign w:val="center"/>
          </w:tcPr>
          <w:p w:rsidR="00FC55A8" w:rsidRDefault="00FC55A8">
            <w:pPr>
              <w:snapToGrid w:val="0"/>
              <w:jc w:val="center"/>
              <w:rPr>
                <w:rFonts w:ascii="宋体" w:hAnsi="宋体"/>
                <w:color w:val="000000" w:themeColor="text1"/>
                <w:sz w:val="20"/>
                <w:szCs w:val="20"/>
              </w:rPr>
            </w:pP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color w:val="000000" w:themeColor="text1"/>
                <w:sz w:val="20"/>
                <w:szCs w:val="20"/>
              </w:rPr>
            </w:pPr>
            <w:r>
              <w:rPr>
                <w:rFonts w:ascii="宋体" w:hint="eastAsia"/>
                <w:color w:val="000000" w:themeColor="text1"/>
                <w:sz w:val="20"/>
                <w:szCs w:val="20"/>
              </w:rPr>
              <w:t>x150001003</w:t>
            </w:r>
          </w:p>
        </w:tc>
        <w:tc>
          <w:tcPr>
            <w:tcW w:w="2395" w:type="dxa"/>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大学体育</w:t>
            </w:r>
            <w:r>
              <w:rPr>
                <w:rFonts w:ascii="宋体" w:hAnsi="宋体" w:hint="eastAsia"/>
                <w:color w:val="000000" w:themeColor="text1"/>
                <w:sz w:val="20"/>
                <w:szCs w:val="20"/>
              </w:rPr>
              <w:t>(3)</w:t>
            </w:r>
          </w:p>
        </w:tc>
        <w:tc>
          <w:tcPr>
            <w:tcW w:w="585" w:type="dxa"/>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1.0</w:t>
            </w:r>
          </w:p>
        </w:tc>
        <w:tc>
          <w:tcPr>
            <w:tcW w:w="1260" w:type="dxa"/>
            <w:vMerge/>
            <w:vAlign w:val="center"/>
          </w:tcPr>
          <w:p w:rsidR="00FC55A8" w:rsidRDefault="00FC55A8">
            <w:pPr>
              <w:snapToGrid w:val="0"/>
              <w:jc w:val="center"/>
              <w:rPr>
                <w:rFonts w:ascii="宋体" w:hAnsi="宋体"/>
                <w:color w:val="000000" w:themeColor="text1"/>
                <w:sz w:val="20"/>
                <w:szCs w:val="20"/>
              </w:rPr>
            </w:pPr>
          </w:p>
        </w:tc>
        <w:tc>
          <w:tcPr>
            <w:tcW w:w="600" w:type="dxa"/>
            <w:vMerge/>
            <w:vAlign w:val="center"/>
          </w:tcPr>
          <w:p w:rsidR="00FC55A8" w:rsidRDefault="00FC55A8">
            <w:pPr>
              <w:snapToGrid w:val="0"/>
              <w:jc w:val="center"/>
              <w:rPr>
                <w:rFonts w:ascii="宋体" w:hAnsi="宋体"/>
                <w:color w:val="000000" w:themeColor="text1"/>
                <w:sz w:val="20"/>
                <w:szCs w:val="20"/>
              </w:rPr>
            </w:pPr>
          </w:p>
        </w:tc>
        <w:tc>
          <w:tcPr>
            <w:tcW w:w="549" w:type="dxa"/>
            <w:vMerge/>
            <w:vAlign w:val="center"/>
          </w:tcPr>
          <w:p w:rsidR="00FC55A8" w:rsidRDefault="00FC55A8">
            <w:pPr>
              <w:snapToGrid w:val="0"/>
              <w:jc w:val="center"/>
              <w:rPr>
                <w:rFonts w:ascii="宋体"/>
                <w:color w:val="000000" w:themeColor="text1"/>
                <w:sz w:val="20"/>
                <w:szCs w:val="20"/>
              </w:rPr>
            </w:pPr>
          </w:p>
        </w:tc>
        <w:tc>
          <w:tcPr>
            <w:tcW w:w="591" w:type="dxa"/>
            <w:vMerge/>
            <w:vAlign w:val="center"/>
          </w:tcPr>
          <w:p w:rsidR="00FC55A8" w:rsidRDefault="00FC55A8">
            <w:pPr>
              <w:snapToGrid w:val="0"/>
              <w:jc w:val="center"/>
              <w:rPr>
                <w:rFonts w:ascii="宋体"/>
                <w:color w:val="000000" w:themeColor="text1"/>
                <w:sz w:val="20"/>
                <w:szCs w:val="20"/>
              </w:rPr>
            </w:pPr>
          </w:p>
        </w:tc>
        <w:tc>
          <w:tcPr>
            <w:tcW w:w="600" w:type="dxa"/>
            <w:vMerge/>
            <w:vAlign w:val="center"/>
          </w:tcPr>
          <w:p w:rsidR="00FC55A8" w:rsidRDefault="00FC55A8">
            <w:pPr>
              <w:snapToGrid w:val="0"/>
              <w:jc w:val="center"/>
              <w:rPr>
                <w:rFonts w:ascii="宋体" w:hAnsi="宋体"/>
                <w:color w:val="000000" w:themeColor="text1"/>
                <w:sz w:val="20"/>
                <w:szCs w:val="20"/>
              </w:rPr>
            </w:pPr>
          </w:p>
        </w:tc>
        <w:tc>
          <w:tcPr>
            <w:tcW w:w="728" w:type="dxa"/>
            <w:vMerge/>
            <w:vAlign w:val="center"/>
          </w:tcPr>
          <w:p w:rsidR="00FC55A8" w:rsidRDefault="00FC55A8">
            <w:pPr>
              <w:snapToGrid w:val="0"/>
              <w:jc w:val="center"/>
              <w:rPr>
                <w:rFonts w:ascii="宋体"/>
                <w:color w:val="000000" w:themeColor="text1"/>
                <w:sz w:val="20"/>
                <w:szCs w:val="20"/>
              </w:rPr>
            </w:pPr>
          </w:p>
        </w:tc>
        <w:tc>
          <w:tcPr>
            <w:tcW w:w="474" w:type="dxa"/>
            <w:vMerge/>
            <w:vAlign w:val="center"/>
          </w:tcPr>
          <w:p w:rsidR="00FC55A8" w:rsidRDefault="00FC55A8">
            <w:pPr>
              <w:snapToGrid w:val="0"/>
              <w:jc w:val="center"/>
              <w:rPr>
                <w:rFonts w:ascii="宋体"/>
                <w:color w:val="000000" w:themeColor="text1"/>
                <w:sz w:val="20"/>
                <w:szCs w:val="20"/>
              </w:rPr>
            </w:pPr>
          </w:p>
        </w:tc>
        <w:tc>
          <w:tcPr>
            <w:tcW w:w="477" w:type="dxa"/>
            <w:vMerge/>
            <w:vAlign w:val="center"/>
          </w:tcPr>
          <w:p w:rsidR="00FC55A8" w:rsidRDefault="00FC55A8">
            <w:pPr>
              <w:snapToGrid w:val="0"/>
              <w:jc w:val="center"/>
              <w:rPr>
                <w:rFonts w:ascii="宋体" w:hAnsi="宋体"/>
                <w:color w:val="000000" w:themeColor="text1"/>
                <w:sz w:val="20"/>
                <w:szCs w:val="20"/>
              </w:rPr>
            </w:pP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color w:val="000000" w:themeColor="text1"/>
                <w:sz w:val="20"/>
                <w:szCs w:val="20"/>
              </w:rPr>
            </w:pPr>
            <w:r>
              <w:rPr>
                <w:rFonts w:ascii="宋体" w:hint="eastAsia"/>
                <w:color w:val="000000" w:themeColor="text1"/>
                <w:sz w:val="20"/>
                <w:szCs w:val="20"/>
              </w:rPr>
              <w:t>x150001004</w:t>
            </w:r>
          </w:p>
        </w:tc>
        <w:tc>
          <w:tcPr>
            <w:tcW w:w="2395" w:type="dxa"/>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大学体育</w:t>
            </w:r>
            <w:r>
              <w:rPr>
                <w:rFonts w:ascii="宋体" w:hAnsi="宋体" w:hint="eastAsia"/>
                <w:color w:val="000000" w:themeColor="text1"/>
                <w:sz w:val="20"/>
                <w:szCs w:val="20"/>
              </w:rPr>
              <w:t>(4)</w:t>
            </w:r>
          </w:p>
        </w:tc>
        <w:tc>
          <w:tcPr>
            <w:tcW w:w="585" w:type="dxa"/>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1.0</w:t>
            </w:r>
          </w:p>
        </w:tc>
        <w:tc>
          <w:tcPr>
            <w:tcW w:w="1260" w:type="dxa"/>
            <w:vMerge/>
            <w:vAlign w:val="center"/>
          </w:tcPr>
          <w:p w:rsidR="00FC55A8" w:rsidRDefault="00FC55A8">
            <w:pPr>
              <w:snapToGrid w:val="0"/>
              <w:jc w:val="center"/>
              <w:rPr>
                <w:rFonts w:ascii="宋体" w:hAnsi="宋体"/>
                <w:color w:val="000000" w:themeColor="text1"/>
                <w:sz w:val="20"/>
                <w:szCs w:val="20"/>
              </w:rPr>
            </w:pPr>
          </w:p>
        </w:tc>
        <w:tc>
          <w:tcPr>
            <w:tcW w:w="600" w:type="dxa"/>
            <w:vMerge/>
            <w:vAlign w:val="center"/>
          </w:tcPr>
          <w:p w:rsidR="00FC55A8" w:rsidRDefault="00FC55A8">
            <w:pPr>
              <w:snapToGrid w:val="0"/>
              <w:jc w:val="center"/>
              <w:rPr>
                <w:rFonts w:ascii="宋体" w:hAnsi="宋体"/>
                <w:color w:val="000000" w:themeColor="text1"/>
                <w:sz w:val="20"/>
                <w:szCs w:val="20"/>
              </w:rPr>
            </w:pPr>
          </w:p>
        </w:tc>
        <w:tc>
          <w:tcPr>
            <w:tcW w:w="549" w:type="dxa"/>
            <w:vMerge/>
            <w:vAlign w:val="center"/>
          </w:tcPr>
          <w:p w:rsidR="00FC55A8" w:rsidRDefault="00FC55A8">
            <w:pPr>
              <w:snapToGrid w:val="0"/>
              <w:jc w:val="center"/>
              <w:rPr>
                <w:rFonts w:ascii="宋体"/>
                <w:color w:val="000000" w:themeColor="text1"/>
                <w:sz w:val="20"/>
                <w:szCs w:val="20"/>
              </w:rPr>
            </w:pPr>
          </w:p>
        </w:tc>
        <w:tc>
          <w:tcPr>
            <w:tcW w:w="591" w:type="dxa"/>
            <w:vMerge/>
            <w:vAlign w:val="center"/>
          </w:tcPr>
          <w:p w:rsidR="00FC55A8" w:rsidRDefault="00FC55A8">
            <w:pPr>
              <w:snapToGrid w:val="0"/>
              <w:jc w:val="center"/>
              <w:rPr>
                <w:rFonts w:ascii="宋体"/>
                <w:color w:val="000000" w:themeColor="text1"/>
                <w:sz w:val="20"/>
                <w:szCs w:val="20"/>
              </w:rPr>
            </w:pPr>
          </w:p>
        </w:tc>
        <w:tc>
          <w:tcPr>
            <w:tcW w:w="600" w:type="dxa"/>
            <w:vMerge/>
            <w:vAlign w:val="center"/>
          </w:tcPr>
          <w:p w:rsidR="00FC55A8" w:rsidRDefault="00FC55A8">
            <w:pPr>
              <w:snapToGrid w:val="0"/>
              <w:jc w:val="center"/>
              <w:rPr>
                <w:rFonts w:ascii="宋体" w:hAnsi="宋体"/>
                <w:color w:val="000000" w:themeColor="text1"/>
                <w:sz w:val="20"/>
                <w:szCs w:val="20"/>
              </w:rPr>
            </w:pPr>
          </w:p>
        </w:tc>
        <w:tc>
          <w:tcPr>
            <w:tcW w:w="728" w:type="dxa"/>
            <w:vMerge/>
            <w:vAlign w:val="center"/>
          </w:tcPr>
          <w:p w:rsidR="00FC55A8" w:rsidRDefault="00FC55A8">
            <w:pPr>
              <w:snapToGrid w:val="0"/>
              <w:jc w:val="center"/>
              <w:rPr>
                <w:rFonts w:ascii="宋体"/>
                <w:color w:val="000000" w:themeColor="text1"/>
                <w:sz w:val="20"/>
                <w:szCs w:val="20"/>
              </w:rPr>
            </w:pPr>
          </w:p>
        </w:tc>
        <w:tc>
          <w:tcPr>
            <w:tcW w:w="474" w:type="dxa"/>
            <w:vMerge/>
            <w:vAlign w:val="center"/>
          </w:tcPr>
          <w:p w:rsidR="00FC55A8" w:rsidRDefault="00FC55A8">
            <w:pPr>
              <w:snapToGrid w:val="0"/>
              <w:jc w:val="center"/>
              <w:rPr>
                <w:rFonts w:ascii="宋体"/>
                <w:color w:val="000000" w:themeColor="text1"/>
                <w:sz w:val="20"/>
                <w:szCs w:val="20"/>
              </w:rPr>
            </w:pPr>
          </w:p>
        </w:tc>
        <w:tc>
          <w:tcPr>
            <w:tcW w:w="477" w:type="dxa"/>
            <w:vMerge/>
            <w:vAlign w:val="center"/>
          </w:tcPr>
          <w:p w:rsidR="00FC55A8" w:rsidRDefault="00FC55A8">
            <w:pPr>
              <w:snapToGrid w:val="0"/>
              <w:jc w:val="center"/>
              <w:rPr>
                <w:rFonts w:ascii="宋体" w:hAnsi="宋体"/>
                <w:color w:val="000000" w:themeColor="text1"/>
                <w:sz w:val="20"/>
                <w:szCs w:val="20"/>
              </w:rPr>
            </w:pP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color w:val="000000" w:themeColor="text1"/>
                <w:sz w:val="20"/>
                <w:szCs w:val="20"/>
              </w:rPr>
            </w:pPr>
            <w:r>
              <w:rPr>
                <w:rFonts w:ascii="宋体" w:hint="eastAsia"/>
                <w:color w:val="000000" w:themeColor="text1"/>
                <w:sz w:val="20"/>
                <w:szCs w:val="20"/>
              </w:rPr>
              <w:t>x150001005</w:t>
            </w:r>
          </w:p>
        </w:tc>
        <w:tc>
          <w:tcPr>
            <w:tcW w:w="2395" w:type="dxa"/>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大学体育</w:t>
            </w:r>
            <w:r>
              <w:rPr>
                <w:rFonts w:ascii="宋体" w:hAnsi="宋体" w:hint="eastAsia"/>
                <w:color w:val="000000" w:themeColor="text1"/>
                <w:sz w:val="20"/>
                <w:szCs w:val="20"/>
              </w:rPr>
              <w:t>(5)</w:t>
            </w:r>
          </w:p>
        </w:tc>
        <w:tc>
          <w:tcPr>
            <w:tcW w:w="585" w:type="dxa"/>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1.0</w:t>
            </w:r>
          </w:p>
        </w:tc>
        <w:tc>
          <w:tcPr>
            <w:tcW w:w="1260" w:type="dxa"/>
            <w:vMerge/>
            <w:vAlign w:val="center"/>
          </w:tcPr>
          <w:p w:rsidR="00FC55A8" w:rsidRDefault="00FC55A8">
            <w:pPr>
              <w:snapToGrid w:val="0"/>
              <w:jc w:val="center"/>
              <w:rPr>
                <w:rFonts w:ascii="宋体" w:hAnsi="宋体"/>
                <w:color w:val="000000" w:themeColor="text1"/>
                <w:sz w:val="20"/>
                <w:szCs w:val="20"/>
              </w:rPr>
            </w:pPr>
          </w:p>
        </w:tc>
        <w:tc>
          <w:tcPr>
            <w:tcW w:w="600" w:type="dxa"/>
            <w:vMerge/>
            <w:vAlign w:val="center"/>
          </w:tcPr>
          <w:p w:rsidR="00FC55A8" w:rsidRDefault="00FC55A8">
            <w:pPr>
              <w:snapToGrid w:val="0"/>
              <w:jc w:val="center"/>
              <w:rPr>
                <w:rFonts w:ascii="宋体" w:hAnsi="宋体"/>
                <w:color w:val="000000" w:themeColor="text1"/>
                <w:sz w:val="20"/>
                <w:szCs w:val="20"/>
              </w:rPr>
            </w:pPr>
          </w:p>
        </w:tc>
        <w:tc>
          <w:tcPr>
            <w:tcW w:w="549" w:type="dxa"/>
            <w:vMerge/>
            <w:vAlign w:val="center"/>
          </w:tcPr>
          <w:p w:rsidR="00FC55A8" w:rsidRDefault="00FC55A8">
            <w:pPr>
              <w:snapToGrid w:val="0"/>
              <w:jc w:val="center"/>
              <w:rPr>
                <w:rFonts w:ascii="宋体"/>
                <w:color w:val="000000" w:themeColor="text1"/>
                <w:sz w:val="20"/>
                <w:szCs w:val="20"/>
              </w:rPr>
            </w:pPr>
          </w:p>
        </w:tc>
        <w:tc>
          <w:tcPr>
            <w:tcW w:w="591" w:type="dxa"/>
            <w:vMerge/>
            <w:vAlign w:val="center"/>
          </w:tcPr>
          <w:p w:rsidR="00FC55A8" w:rsidRDefault="00FC55A8">
            <w:pPr>
              <w:snapToGrid w:val="0"/>
              <w:jc w:val="center"/>
              <w:rPr>
                <w:rFonts w:ascii="宋体"/>
                <w:color w:val="000000" w:themeColor="text1"/>
                <w:sz w:val="20"/>
                <w:szCs w:val="20"/>
              </w:rPr>
            </w:pPr>
          </w:p>
        </w:tc>
        <w:tc>
          <w:tcPr>
            <w:tcW w:w="600" w:type="dxa"/>
            <w:vMerge/>
            <w:vAlign w:val="center"/>
          </w:tcPr>
          <w:p w:rsidR="00FC55A8" w:rsidRDefault="00FC55A8">
            <w:pPr>
              <w:snapToGrid w:val="0"/>
              <w:jc w:val="center"/>
              <w:rPr>
                <w:rFonts w:ascii="宋体" w:hAnsi="宋体"/>
                <w:color w:val="000000" w:themeColor="text1"/>
                <w:sz w:val="20"/>
                <w:szCs w:val="20"/>
              </w:rPr>
            </w:pPr>
          </w:p>
        </w:tc>
        <w:tc>
          <w:tcPr>
            <w:tcW w:w="728" w:type="dxa"/>
            <w:vMerge/>
            <w:vAlign w:val="center"/>
          </w:tcPr>
          <w:p w:rsidR="00FC55A8" w:rsidRDefault="00FC55A8">
            <w:pPr>
              <w:snapToGrid w:val="0"/>
              <w:jc w:val="center"/>
              <w:rPr>
                <w:rFonts w:ascii="宋体"/>
                <w:color w:val="000000" w:themeColor="text1"/>
                <w:sz w:val="20"/>
                <w:szCs w:val="20"/>
              </w:rPr>
            </w:pPr>
          </w:p>
        </w:tc>
        <w:tc>
          <w:tcPr>
            <w:tcW w:w="474" w:type="dxa"/>
            <w:vMerge/>
            <w:vAlign w:val="center"/>
          </w:tcPr>
          <w:p w:rsidR="00FC55A8" w:rsidRDefault="00FC55A8">
            <w:pPr>
              <w:snapToGrid w:val="0"/>
              <w:jc w:val="center"/>
              <w:rPr>
                <w:rFonts w:ascii="宋体"/>
                <w:color w:val="000000" w:themeColor="text1"/>
                <w:sz w:val="20"/>
                <w:szCs w:val="20"/>
              </w:rPr>
            </w:pPr>
          </w:p>
        </w:tc>
        <w:tc>
          <w:tcPr>
            <w:tcW w:w="477" w:type="dxa"/>
            <w:vMerge/>
            <w:vAlign w:val="center"/>
          </w:tcPr>
          <w:p w:rsidR="00FC55A8" w:rsidRDefault="00FC55A8">
            <w:pPr>
              <w:snapToGrid w:val="0"/>
              <w:jc w:val="center"/>
              <w:rPr>
                <w:rFonts w:ascii="宋体" w:hAnsi="宋体"/>
                <w:color w:val="000000" w:themeColor="text1"/>
                <w:sz w:val="20"/>
                <w:szCs w:val="20"/>
              </w:rPr>
            </w:pP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color w:val="000000" w:themeColor="text1"/>
                <w:sz w:val="20"/>
                <w:szCs w:val="20"/>
              </w:rPr>
            </w:pPr>
            <w:r>
              <w:rPr>
                <w:rFonts w:ascii="宋体" w:hint="eastAsia"/>
                <w:color w:val="000000" w:themeColor="text1"/>
                <w:sz w:val="20"/>
                <w:szCs w:val="20"/>
              </w:rPr>
              <w:t>x190001001</w:t>
            </w:r>
          </w:p>
        </w:tc>
        <w:tc>
          <w:tcPr>
            <w:tcW w:w="2395"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军事理论</w:t>
            </w:r>
          </w:p>
        </w:tc>
        <w:tc>
          <w:tcPr>
            <w:tcW w:w="585"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2.0</w:t>
            </w:r>
          </w:p>
        </w:tc>
        <w:tc>
          <w:tcPr>
            <w:tcW w:w="1260"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2.0</w:t>
            </w:r>
            <w:r>
              <w:rPr>
                <w:rFonts w:ascii="宋体" w:hAnsi="宋体" w:hint="eastAsia"/>
                <w:color w:val="000000" w:themeColor="text1"/>
                <w:sz w:val="20"/>
                <w:szCs w:val="20"/>
              </w:rPr>
              <w:t>-</w:t>
            </w:r>
            <w:r>
              <w:rPr>
                <w:rFonts w:ascii="宋体" w:hAnsi="宋体" w:hint="eastAsia"/>
                <w:bCs/>
                <w:color w:val="000000" w:themeColor="text1"/>
                <w:sz w:val="20"/>
                <w:szCs w:val="20"/>
              </w:rPr>
              <w:t>0.0</w:t>
            </w:r>
          </w:p>
        </w:tc>
        <w:tc>
          <w:tcPr>
            <w:tcW w:w="600"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36</w:t>
            </w:r>
          </w:p>
        </w:tc>
        <w:tc>
          <w:tcPr>
            <w:tcW w:w="549" w:type="dxa"/>
            <w:vAlign w:val="center"/>
          </w:tcPr>
          <w:p w:rsidR="00FC55A8" w:rsidRDefault="005C5BE3">
            <w:pPr>
              <w:snapToGrid w:val="0"/>
              <w:jc w:val="center"/>
              <w:rPr>
                <w:rFonts w:ascii="宋体" w:hAnsi="宋体"/>
                <w:bCs/>
                <w:color w:val="000000" w:themeColor="text1"/>
                <w:sz w:val="20"/>
                <w:szCs w:val="20"/>
              </w:rPr>
            </w:pPr>
            <w:r>
              <w:rPr>
                <w:rFonts w:ascii="宋体" w:hAnsi="宋体" w:hint="eastAsia"/>
                <w:bCs/>
                <w:color w:val="000000" w:themeColor="text1"/>
                <w:sz w:val="20"/>
                <w:szCs w:val="20"/>
              </w:rPr>
              <w:t>36</w:t>
            </w:r>
          </w:p>
        </w:tc>
        <w:tc>
          <w:tcPr>
            <w:tcW w:w="591" w:type="dxa"/>
            <w:vAlign w:val="center"/>
          </w:tcPr>
          <w:p w:rsidR="00FC55A8" w:rsidRDefault="00FC55A8">
            <w:pPr>
              <w:snapToGrid w:val="0"/>
              <w:jc w:val="center"/>
              <w:rPr>
                <w:rFonts w:ascii="宋体"/>
                <w:bCs/>
                <w:color w:val="000000" w:themeColor="text1"/>
                <w:sz w:val="20"/>
                <w:szCs w:val="20"/>
              </w:rPr>
            </w:pPr>
          </w:p>
        </w:tc>
        <w:tc>
          <w:tcPr>
            <w:tcW w:w="600"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2</w:t>
            </w:r>
          </w:p>
        </w:tc>
        <w:tc>
          <w:tcPr>
            <w:tcW w:w="728" w:type="dxa"/>
            <w:vAlign w:val="center"/>
          </w:tcPr>
          <w:p w:rsidR="00FC55A8" w:rsidRDefault="00FC55A8">
            <w:pPr>
              <w:snapToGrid w:val="0"/>
              <w:jc w:val="center"/>
              <w:rPr>
                <w:rFonts w:ascii="宋体"/>
                <w:bCs/>
                <w:color w:val="000000" w:themeColor="text1"/>
                <w:sz w:val="20"/>
                <w:szCs w:val="20"/>
              </w:rPr>
            </w:pPr>
          </w:p>
        </w:tc>
        <w:tc>
          <w:tcPr>
            <w:tcW w:w="474" w:type="dxa"/>
            <w:vAlign w:val="center"/>
          </w:tcPr>
          <w:p w:rsidR="00FC55A8" w:rsidRDefault="00FC55A8">
            <w:pPr>
              <w:snapToGrid w:val="0"/>
              <w:jc w:val="center"/>
              <w:rPr>
                <w:rFonts w:ascii="宋体"/>
                <w:bCs/>
                <w:color w:val="000000" w:themeColor="text1"/>
                <w:sz w:val="20"/>
                <w:szCs w:val="20"/>
              </w:rPr>
            </w:pPr>
          </w:p>
        </w:tc>
        <w:tc>
          <w:tcPr>
            <w:tcW w:w="477"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19</w:t>
            </w: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color w:val="000000" w:themeColor="text1"/>
                <w:sz w:val="20"/>
                <w:szCs w:val="20"/>
              </w:rPr>
            </w:pPr>
            <w:r>
              <w:rPr>
                <w:rFonts w:ascii="宋体" w:hint="eastAsia"/>
                <w:color w:val="000000" w:themeColor="text1"/>
                <w:sz w:val="20"/>
                <w:szCs w:val="20"/>
              </w:rPr>
              <w:t>x180001001</w:t>
            </w:r>
          </w:p>
        </w:tc>
        <w:tc>
          <w:tcPr>
            <w:tcW w:w="2395"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大学生心理健康教育</w:t>
            </w:r>
          </w:p>
        </w:tc>
        <w:tc>
          <w:tcPr>
            <w:tcW w:w="585"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2.0</w:t>
            </w:r>
          </w:p>
        </w:tc>
        <w:tc>
          <w:tcPr>
            <w:tcW w:w="1260"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1.0</w:t>
            </w:r>
            <w:r>
              <w:rPr>
                <w:rFonts w:ascii="宋体" w:hAnsi="宋体" w:hint="eastAsia"/>
                <w:color w:val="000000" w:themeColor="text1"/>
                <w:sz w:val="20"/>
                <w:szCs w:val="20"/>
              </w:rPr>
              <w:t>-</w:t>
            </w:r>
            <w:r>
              <w:rPr>
                <w:rFonts w:ascii="宋体" w:hAnsi="宋体" w:hint="eastAsia"/>
                <w:bCs/>
                <w:color w:val="000000" w:themeColor="text1"/>
                <w:sz w:val="20"/>
                <w:szCs w:val="20"/>
              </w:rPr>
              <w:t>1.0</w:t>
            </w:r>
          </w:p>
        </w:tc>
        <w:tc>
          <w:tcPr>
            <w:tcW w:w="600" w:type="dxa"/>
            <w:vAlign w:val="center"/>
          </w:tcPr>
          <w:p w:rsidR="00FC55A8" w:rsidRDefault="005C5BE3">
            <w:pPr>
              <w:snapToGrid w:val="0"/>
              <w:jc w:val="center"/>
              <w:rPr>
                <w:rFonts w:ascii="宋体" w:hAnsi="宋体"/>
                <w:bCs/>
                <w:color w:val="000000" w:themeColor="text1"/>
                <w:sz w:val="20"/>
                <w:szCs w:val="20"/>
              </w:rPr>
            </w:pPr>
            <w:r>
              <w:rPr>
                <w:rFonts w:ascii="宋体" w:hAnsi="宋体" w:hint="eastAsia"/>
                <w:bCs/>
                <w:color w:val="000000" w:themeColor="text1"/>
                <w:sz w:val="20"/>
                <w:szCs w:val="20"/>
              </w:rPr>
              <w:t>32</w:t>
            </w:r>
          </w:p>
        </w:tc>
        <w:tc>
          <w:tcPr>
            <w:tcW w:w="549" w:type="dxa"/>
            <w:vAlign w:val="center"/>
          </w:tcPr>
          <w:p w:rsidR="00FC55A8" w:rsidRDefault="005C5BE3">
            <w:pPr>
              <w:snapToGrid w:val="0"/>
              <w:jc w:val="center"/>
              <w:rPr>
                <w:rFonts w:ascii="宋体" w:hAnsi="宋体"/>
                <w:bCs/>
                <w:color w:val="000000" w:themeColor="text1"/>
                <w:sz w:val="20"/>
                <w:szCs w:val="20"/>
              </w:rPr>
            </w:pPr>
            <w:r>
              <w:rPr>
                <w:rFonts w:ascii="宋体" w:hAnsi="宋体" w:hint="eastAsia"/>
                <w:bCs/>
                <w:color w:val="000000" w:themeColor="text1"/>
                <w:sz w:val="20"/>
                <w:szCs w:val="20"/>
              </w:rPr>
              <w:t>16</w:t>
            </w:r>
          </w:p>
        </w:tc>
        <w:tc>
          <w:tcPr>
            <w:tcW w:w="591" w:type="dxa"/>
            <w:vAlign w:val="center"/>
          </w:tcPr>
          <w:p w:rsidR="00FC55A8" w:rsidRDefault="005C5BE3">
            <w:pPr>
              <w:snapToGrid w:val="0"/>
              <w:jc w:val="center"/>
              <w:rPr>
                <w:rFonts w:ascii="宋体" w:hAnsi="宋体"/>
                <w:bCs/>
                <w:color w:val="000000" w:themeColor="text1"/>
                <w:sz w:val="20"/>
                <w:szCs w:val="20"/>
              </w:rPr>
            </w:pPr>
            <w:r>
              <w:rPr>
                <w:rFonts w:ascii="宋体" w:hAnsi="宋体" w:hint="eastAsia"/>
                <w:bCs/>
                <w:color w:val="000000" w:themeColor="text1"/>
                <w:sz w:val="20"/>
                <w:szCs w:val="20"/>
              </w:rPr>
              <w:t>16</w:t>
            </w:r>
          </w:p>
        </w:tc>
        <w:tc>
          <w:tcPr>
            <w:tcW w:w="600"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2</w:t>
            </w:r>
          </w:p>
        </w:tc>
        <w:tc>
          <w:tcPr>
            <w:tcW w:w="728" w:type="dxa"/>
            <w:vAlign w:val="center"/>
          </w:tcPr>
          <w:p w:rsidR="00FC55A8" w:rsidRDefault="00FC55A8">
            <w:pPr>
              <w:snapToGrid w:val="0"/>
              <w:jc w:val="center"/>
              <w:rPr>
                <w:rFonts w:ascii="宋体"/>
                <w:bCs/>
                <w:color w:val="000000" w:themeColor="text1"/>
                <w:sz w:val="20"/>
                <w:szCs w:val="20"/>
              </w:rPr>
            </w:pPr>
          </w:p>
        </w:tc>
        <w:tc>
          <w:tcPr>
            <w:tcW w:w="474" w:type="dxa"/>
            <w:vAlign w:val="center"/>
          </w:tcPr>
          <w:p w:rsidR="00FC55A8" w:rsidRDefault="00FC55A8">
            <w:pPr>
              <w:snapToGrid w:val="0"/>
              <w:jc w:val="center"/>
              <w:rPr>
                <w:rFonts w:ascii="宋体"/>
                <w:bCs/>
                <w:color w:val="000000" w:themeColor="text1"/>
                <w:sz w:val="20"/>
                <w:szCs w:val="20"/>
              </w:rPr>
            </w:pPr>
          </w:p>
        </w:tc>
        <w:tc>
          <w:tcPr>
            <w:tcW w:w="477" w:type="dxa"/>
            <w:vAlign w:val="center"/>
          </w:tcPr>
          <w:p w:rsidR="00FC55A8" w:rsidRDefault="005C5BE3">
            <w:pPr>
              <w:snapToGrid w:val="0"/>
              <w:jc w:val="center"/>
              <w:rPr>
                <w:rFonts w:ascii="宋体"/>
                <w:bCs/>
                <w:color w:val="000000" w:themeColor="text1"/>
                <w:sz w:val="20"/>
                <w:szCs w:val="20"/>
              </w:rPr>
            </w:pPr>
            <w:r>
              <w:rPr>
                <w:rFonts w:ascii="宋体" w:hAnsi="宋体" w:hint="eastAsia"/>
                <w:bCs/>
                <w:color w:val="000000" w:themeColor="text1"/>
                <w:sz w:val="20"/>
                <w:szCs w:val="20"/>
              </w:rPr>
              <w:t>18</w:t>
            </w:r>
          </w:p>
        </w:tc>
      </w:tr>
      <w:tr w:rsidR="00FC55A8">
        <w:trPr>
          <w:trHeight w:val="691"/>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rPr>
                <w:rFonts w:ascii="宋体"/>
                <w:color w:val="000000" w:themeColor="text1"/>
                <w:sz w:val="20"/>
                <w:szCs w:val="20"/>
              </w:rPr>
            </w:pPr>
            <w:r>
              <w:rPr>
                <w:rFonts w:ascii="宋体" w:hint="eastAsia"/>
                <w:color w:val="000000" w:themeColor="text1"/>
                <w:sz w:val="20"/>
                <w:szCs w:val="20"/>
              </w:rPr>
              <w:t>x190001002</w:t>
            </w:r>
          </w:p>
        </w:tc>
        <w:tc>
          <w:tcPr>
            <w:tcW w:w="2395"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安全知识</w:t>
            </w:r>
          </w:p>
        </w:tc>
        <w:tc>
          <w:tcPr>
            <w:tcW w:w="585"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0</w:t>
            </w:r>
          </w:p>
        </w:tc>
        <w:tc>
          <w:tcPr>
            <w:tcW w:w="1260"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以专题讲座形式开展</w:t>
            </w:r>
          </w:p>
        </w:tc>
        <w:tc>
          <w:tcPr>
            <w:tcW w:w="600"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12</w:t>
            </w:r>
          </w:p>
        </w:tc>
        <w:tc>
          <w:tcPr>
            <w:tcW w:w="549"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12</w:t>
            </w:r>
          </w:p>
        </w:tc>
        <w:tc>
          <w:tcPr>
            <w:tcW w:w="591"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1</w:t>
            </w:r>
          </w:p>
        </w:tc>
        <w:tc>
          <w:tcPr>
            <w:tcW w:w="728" w:type="dxa"/>
            <w:vAlign w:val="center"/>
          </w:tcPr>
          <w:p w:rsidR="00FC55A8" w:rsidRDefault="00FC55A8">
            <w:pPr>
              <w:snapToGrid w:val="0"/>
              <w:jc w:val="center"/>
              <w:rPr>
                <w:rFonts w:ascii="宋体"/>
                <w:color w:val="000000" w:themeColor="text1"/>
                <w:sz w:val="20"/>
                <w:szCs w:val="20"/>
              </w:rPr>
            </w:pPr>
          </w:p>
        </w:tc>
        <w:tc>
          <w:tcPr>
            <w:tcW w:w="474" w:type="dxa"/>
            <w:vAlign w:val="center"/>
          </w:tcPr>
          <w:p w:rsidR="00FC55A8" w:rsidRDefault="00FC55A8">
            <w:pPr>
              <w:snapToGrid w:val="0"/>
              <w:jc w:val="center"/>
              <w:rPr>
                <w:rFonts w:ascii="宋体"/>
                <w:color w:val="000000" w:themeColor="text1"/>
                <w:sz w:val="20"/>
                <w:szCs w:val="20"/>
              </w:rPr>
            </w:pPr>
          </w:p>
        </w:tc>
        <w:tc>
          <w:tcPr>
            <w:tcW w:w="477"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19</w:t>
            </w:r>
          </w:p>
        </w:tc>
      </w:tr>
      <w:tr w:rsidR="00FC55A8">
        <w:trPr>
          <w:trHeight w:val="396"/>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FC55A8">
            <w:pPr>
              <w:snapToGrid w:val="0"/>
              <w:rPr>
                <w:rFonts w:ascii="宋体"/>
                <w:sz w:val="20"/>
                <w:szCs w:val="20"/>
              </w:rPr>
            </w:pPr>
          </w:p>
        </w:tc>
        <w:tc>
          <w:tcPr>
            <w:tcW w:w="2395" w:type="dxa"/>
            <w:vAlign w:val="center"/>
          </w:tcPr>
          <w:p w:rsidR="00FC55A8" w:rsidRDefault="005C5BE3">
            <w:pPr>
              <w:snapToGrid w:val="0"/>
              <w:jc w:val="center"/>
              <w:rPr>
                <w:rFonts w:ascii="宋体" w:hAnsi="宋体"/>
                <w:sz w:val="20"/>
                <w:szCs w:val="20"/>
              </w:rPr>
            </w:pPr>
            <w:r>
              <w:rPr>
                <w:rFonts w:ascii="宋体" w:hAnsi="宋体" w:hint="eastAsia"/>
                <w:sz w:val="20"/>
                <w:szCs w:val="20"/>
              </w:rPr>
              <w:t>劳动教育</w:t>
            </w:r>
          </w:p>
        </w:tc>
        <w:tc>
          <w:tcPr>
            <w:tcW w:w="585" w:type="dxa"/>
            <w:vAlign w:val="center"/>
          </w:tcPr>
          <w:p w:rsidR="00FC55A8" w:rsidRDefault="005C5BE3">
            <w:pPr>
              <w:snapToGrid w:val="0"/>
              <w:jc w:val="center"/>
              <w:rPr>
                <w:rFonts w:ascii="宋体"/>
                <w:sz w:val="20"/>
                <w:szCs w:val="20"/>
              </w:rPr>
            </w:pPr>
            <w:r>
              <w:rPr>
                <w:rFonts w:ascii="宋体" w:hint="eastAsia"/>
                <w:sz w:val="20"/>
                <w:szCs w:val="20"/>
              </w:rPr>
              <w:t>2.0</w:t>
            </w:r>
          </w:p>
        </w:tc>
        <w:tc>
          <w:tcPr>
            <w:tcW w:w="1260" w:type="dxa"/>
            <w:vAlign w:val="center"/>
          </w:tcPr>
          <w:p w:rsidR="00FC55A8" w:rsidRDefault="005C5BE3">
            <w:pPr>
              <w:snapToGrid w:val="0"/>
              <w:jc w:val="center"/>
              <w:rPr>
                <w:rFonts w:ascii="宋体" w:hAnsi="宋体"/>
                <w:sz w:val="20"/>
                <w:szCs w:val="20"/>
              </w:rPr>
            </w:pPr>
            <w:r>
              <w:rPr>
                <w:rFonts w:ascii="宋体" w:hAnsi="宋体" w:hint="eastAsia"/>
                <w:bCs/>
                <w:sz w:val="20"/>
                <w:szCs w:val="20"/>
              </w:rPr>
              <w:t>1.0-2.0</w:t>
            </w:r>
          </w:p>
        </w:tc>
        <w:tc>
          <w:tcPr>
            <w:tcW w:w="600" w:type="dxa"/>
            <w:vAlign w:val="center"/>
          </w:tcPr>
          <w:p w:rsidR="00FC55A8" w:rsidRDefault="005C5BE3">
            <w:pPr>
              <w:snapToGrid w:val="0"/>
              <w:jc w:val="center"/>
              <w:rPr>
                <w:rFonts w:ascii="宋体" w:hAnsi="宋体"/>
                <w:sz w:val="20"/>
                <w:szCs w:val="20"/>
              </w:rPr>
            </w:pPr>
            <w:r>
              <w:rPr>
                <w:rFonts w:ascii="宋体" w:hAnsi="宋体" w:hint="eastAsia"/>
                <w:sz w:val="20"/>
                <w:szCs w:val="20"/>
              </w:rPr>
              <w:t>48</w:t>
            </w:r>
          </w:p>
        </w:tc>
        <w:tc>
          <w:tcPr>
            <w:tcW w:w="549" w:type="dxa"/>
            <w:vAlign w:val="center"/>
          </w:tcPr>
          <w:p w:rsidR="00FC55A8" w:rsidRDefault="005C5BE3">
            <w:pPr>
              <w:snapToGrid w:val="0"/>
              <w:jc w:val="center"/>
              <w:rPr>
                <w:rFonts w:ascii="宋体" w:hAnsi="宋体"/>
                <w:sz w:val="20"/>
                <w:szCs w:val="20"/>
              </w:rPr>
            </w:pPr>
            <w:r>
              <w:rPr>
                <w:rFonts w:ascii="宋体" w:hAnsi="宋体" w:hint="eastAsia"/>
                <w:sz w:val="20"/>
                <w:szCs w:val="20"/>
              </w:rPr>
              <w:t>16</w:t>
            </w:r>
          </w:p>
        </w:tc>
        <w:tc>
          <w:tcPr>
            <w:tcW w:w="591" w:type="dxa"/>
            <w:vAlign w:val="center"/>
          </w:tcPr>
          <w:p w:rsidR="00FC55A8" w:rsidRDefault="005C5BE3">
            <w:pPr>
              <w:snapToGrid w:val="0"/>
              <w:jc w:val="center"/>
              <w:rPr>
                <w:rFonts w:ascii="宋体"/>
                <w:sz w:val="20"/>
                <w:szCs w:val="20"/>
              </w:rPr>
            </w:pPr>
            <w:r>
              <w:rPr>
                <w:rFonts w:ascii="宋体" w:hint="eastAsia"/>
                <w:sz w:val="20"/>
                <w:szCs w:val="20"/>
              </w:rPr>
              <w:t>32</w:t>
            </w:r>
          </w:p>
        </w:tc>
        <w:tc>
          <w:tcPr>
            <w:tcW w:w="600" w:type="dxa"/>
            <w:vAlign w:val="center"/>
          </w:tcPr>
          <w:p w:rsidR="00FC55A8" w:rsidRDefault="005C5BE3">
            <w:pPr>
              <w:snapToGrid w:val="0"/>
              <w:jc w:val="center"/>
              <w:rPr>
                <w:rFonts w:ascii="宋体" w:hAnsi="宋体"/>
                <w:sz w:val="20"/>
                <w:szCs w:val="20"/>
              </w:rPr>
            </w:pPr>
            <w:r>
              <w:rPr>
                <w:rFonts w:ascii="宋体" w:hAnsi="宋体" w:hint="eastAsia"/>
                <w:sz w:val="20"/>
                <w:szCs w:val="20"/>
              </w:rPr>
              <w:t>1-6</w:t>
            </w:r>
          </w:p>
        </w:tc>
        <w:tc>
          <w:tcPr>
            <w:tcW w:w="728" w:type="dxa"/>
            <w:vAlign w:val="center"/>
          </w:tcPr>
          <w:p w:rsidR="00FC55A8" w:rsidRDefault="005C5BE3">
            <w:pPr>
              <w:snapToGrid w:val="0"/>
              <w:jc w:val="center"/>
              <w:rPr>
                <w:rFonts w:ascii="宋体"/>
                <w:sz w:val="20"/>
                <w:szCs w:val="20"/>
              </w:rPr>
            </w:pPr>
            <w:r>
              <w:rPr>
                <w:rFonts w:ascii="宋体" w:hAnsi="宋体" w:hint="eastAsia"/>
                <w:sz w:val="20"/>
                <w:szCs w:val="20"/>
              </w:rPr>
              <w:t>01-16</w:t>
            </w:r>
          </w:p>
        </w:tc>
        <w:tc>
          <w:tcPr>
            <w:tcW w:w="474" w:type="dxa"/>
            <w:vAlign w:val="center"/>
          </w:tcPr>
          <w:p w:rsidR="00FC55A8" w:rsidRDefault="00FC55A8">
            <w:pPr>
              <w:snapToGrid w:val="0"/>
              <w:jc w:val="center"/>
              <w:rPr>
                <w:rFonts w:ascii="宋体"/>
                <w:sz w:val="20"/>
                <w:szCs w:val="20"/>
              </w:rPr>
            </w:pPr>
          </w:p>
        </w:tc>
        <w:tc>
          <w:tcPr>
            <w:tcW w:w="477" w:type="dxa"/>
            <w:vAlign w:val="center"/>
          </w:tcPr>
          <w:p w:rsidR="00FC55A8" w:rsidRDefault="00FC55A8">
            <w:pPr>
              <w:snapToGrid w:val="0"/>
              <w:jc w:val="center"/>
              <w:rPr>
                <w:rFonts w:ascii="宋体" w:hAnsi="宋体"/>
                <w:sz w:val="20"/>
                <w:szCs w:val="20"/>
              </w:rPr>
            </w:pPr>
          </w:p>
        </w:tc>
      </w:tr>
      <w:tr w:rsidR="00FC55A8">
        <w:trPr>
          <w:trHeight w:val="369"/>
          <w:jc w:val="center"/>
        </w:trPr>
        <w:tc>
          <w:tcPr>
            <w:tcW w:w="459" w:type="dxa"/>
            <w:vMerge w:val="restart"/>
            <w:vAlign w:val="center"/>
          </w:tcPr>
          <w:p w:rsidR="00FC55A8" w:rsidRDefault="005C5BE3">
            <w:pPr>
              <w:snapToGrid w:val="0"/>
              <w:jc w:val="center"/>
              <w:rPr>
                <w:rFonts w:ascii="宋体" w:hAnsi="宋体"/>
                <w:color w:val="000000" w:themeColor="text1"/>
                <w:sz w:val="20"/>
                <w:szCs w:val="20"/>
              </w:rPr>
            </w:pPr>
            <w:r>
              <w:rPr>
                <w:rFonts w:ascii="宋体" w:hAnsi="宋体" w:hint="eastAsia"/>
                <w:color w:val="000000" w:themeColor="text1"/>
                <w:sz w:val="20"/>
                <w:szCs w:val="20"/>
              </w:rPr>
              <w:t>必修</w:t>
            </w:r>
          </w:p>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课（动态模块）</w:t>
            </w:r>
          </w:p>
        </w:tc>
        <w:tc>
          <w:tcPr>
            <w:tcW w:w="1286" w:type="dxa"/>
            <w:vAlign w:val="center"/>
          </w:tcPr>
          <w:p w:rsidR="00FC55A8" w:rsidRDefault="005C5BE3">
            <w:pPr>
              <w:snapToGrid w:val="0"/>
              <w:jc w:val="center"/>
              <w:rPr>
                <w:rFonts w:ascii="宋体"/>
                <w:sz w:val="20"/>
                <w:szCs w:val="20"/>
              </w:rPr>
            </w:pPr>
            <w:r>
              <w:rPr>
                <w:rFonts w:ascii="宋体" w:hint="eastAsia"/>
                <w:sz w:val="20"/>
                <w:szCs w:val="20"/>
              </w:rPr>
              <w:t>x01000100</w:t>
            </w:r>
            <w:r>
              <w:rPr>
                <w:rFonts w:ascii="宋体" w:hint="eastAsia"/>
                <w:sz w:val="20"/>
                <w:szCs w:val="20"/>
              </w:rPr>
              <w:t>1</w:t>
            </w:r>
          </w:p>
        </w:tc>
        <w:tc>
          <w:tcPr>
            <w:tcW w:w="2395" w:type="dxa"/>
            <w:vAlign w:val="center"/>
          </w:tcPr>
          <w:p w:rsidR="00FC55A8" w:rsidRDefault="005C5BE3">
            <w:pPr>
              <w:snapToGrid w:val="0"/>
              <w:jc w:val="center"/>
              <w:rPr>
                <w:rFonts w:ascii="宋体"/>
                <w:sz w:val="20"/>
                <w:szCs w:val="20"/>
              </w:rPr>
            </w:pPr>
            <w:r>
              <w:rPr>
                <w:rFonts w:ascii="宋体" w:hAnsi="宋体" w:hint="eastAsia"/>
                <w:sz w:val="20"/>
                <w:szCs w:val="20"/>
              </w:rPr>
              <w:t>大学国文</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2.0</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2.0-0.0</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32</w:t>
            </w:r>
          </w:p>
        </w:tc>
        <w:tc>
          <w:tcPr>
            <w:tcW w:w="549" w:type="dxa"/>
            <w:vAlign w:val="center"/>
          </w:tcPr>
          <w:p w:rsidR="00FC55A8" w:rsidRDefault="005C5BE3">
            <w:pPr>
              <w:snapToGrid w:val="0"/>
              <w:jc w:val="center"/>
              <w:rPr>
                <w:rFonts w:ascii="宋体"/>
                <w:sz w:val="20"/>
                <w:szCs w:val="20"/>
              </w:rPr>
            </w:pPr>
            <w:r>
              <w:rPr>
                <w:rFonts w:ascii="宋体" w:hAnsi="宋体" w:hint="eastAsia"/>
                <w:sz w:val="20"/>
                <w:szCs w:val="20"/>
              </w:rPr>
              <w:t>32</w:t>
            </w:r>
          </w:p>
        </w:tc>
        <w:tc>
          <w:tcPr>
            <w:tcW w:w="591" w:type="dxa"/>
            <w:vAlign w:val="center"/>
          </w:tcPr>
          <w:p w:rsidR="00FC55A8" w:rsidRDefault="00FC55A8">
            <w:pPr>
              <w:snapToGrid w:val="0"/>
              <w:jc w:val="center"/>
              <w:rPr>
                <w:rFonts w:ascii="宋体"/>
                <w:sz w:val="20"/>
                <w:szCs w:val="20"/>
              </w:rPr>
            </w:pPr>
          </w:p>
        </w:tc>
        <w:tc>
          <w:tcPr>
            <w:tcW w:w="600" w:type="dxa"/>
            <w:vAlign w:val="center"/>
          </w:tcPr>
          <w:p w:rsidR="00FC55A8" w:rsidRDefault="005C5BE3">
            <w:pPr>
              <w:snapToGrid w:val="0"/>
              <w:jc w:val="center"/>
              <w:rPr>
                <w:rFonts w:ascii="宋体"/>
                <w:sz w:val="20"/>
                <w:szCs w:val="20"/>
              </w:rPr>
            </w:pPr>
            <w:r>
              <w:rPr>
                <w:rFonts w:ascii="宋体" w:hint="eastAsia"/>
                <w:sz w:val="20"/>
                <w:szCs w:val="20"/>
              </w:rPr>
              <w:t>1</w:t>
            </w:r>
          </w:p>
        </w:tc>
        <w:tc>
          <w:tcPr>
            <w:tcW w:w="728" w:type="dxa"/>
            <w:vAlign w:val="center"/>
          </w:tcPr>
          <w:p w:rsidR="00FC55A8" w:rsidRDefault="005C5BE3">
            <w:pPr>
              <w:snapToGrid w:val="0"/>
              <w:jc w:val="center"/>
              <w:rPr>
                <w:rFonts w:ascii="宋体"/>
                <w:sz w:val="20"/>
                <w:szCs w:val="20"/>
              </w:rPr>
            </w:pPr>
            <w:r>
              <w:rPr>
                <w:rFonts w:ascii="宋体" w:hAnsi="宋体" w:hint="eastAsia"/>
                <w:sz w:val="20"/>
                <w:szCs w:val="20"/>
              </w:rPr>
              <w:t>01-16</w:t>
            </w:r>
          </w:p>
        </w:tc>
        <w:tc>
          <w:tcPr>
            <w:tcW w:w="474" w:type="dxa"/>
            <w:vAlign w:val="center"/>
          </w:tcPr>
          <w:p w:rsidR="00FC55A8" w:rsidRDefault="00FC55A8">
            <w:pPr>
              <w:snapToGrid w:val="0"/>
              <w:jc w:val="center"/>
              <w:rPr>
                <w:rFonts w:ascii="宋体"/>
                <w:sz w:val="20"/>
                <w:szCs w:val="20"/>
              </w:rPr>
            </w:pPr>
          </w:p>
        </w:tc>
        <w:tc>
          <w:tcPr>
            <w:tcW w:w="477" w:type="dxa"/>
            <w:vAlign w:val="center"/>
          </w:tcPr>
          <w:p w:rsidR="00FC55A8" w:rsidRDefault="005C5BE3">
            <w:pPr>
              <w:snapToGrid w:val="0"/>
              <w:jc w:val="center"/>
              <w:rPr>
                <w:rFonts w:ascii="宋体"/>
                <w:sz w:val="20"/>
                <w:szCs w:val="20"/>
              </w:rPr>
            </w:pPr>
            <w:r>
              <w:rPr>
                <w:rFonts w:ascii="宋体" w:hAnsi="宋体" w:hint="eastAsia"/>
                <w:sz w:val="20"/>
                <w:szCs w:val="20"/>
              </w:rPr>
              <w:t>01</w:t>
            </w: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5C5BE3">
            <w:pPr>
              <w:snapToGrid w:val="0"/>
              <w:jc w:val="center"/>
              <w:rPr>
                <w:rFonts w:ascii="宋体"/>
                <w:sz w:val="20"/>
                <w:szCs w:val="20"/>
              </w:rPr>
            </w:pPr>
            <w:r>
              <w:rPr>
                <w:rFonts w:ascii="宋体" w:hint="eastAsia"/>
                <w:sz w:val="20"/>
                <w:szCs w:val="20"/>
              </w:rPr>
              <w:t>x200001001</w:t>
            </w:r>
          </w:p>
        </w:tc>
        <w:tc>
          <w:tcPr>
            <w:tcW w:w="2395" w:type="dxa"/>
            <w:vAlign w:val="center"/>
          </w:tcPr>
          <w:p w:rsidR="00FC55A8" w:rsidRDefault="005C5BE3">
            <w:pPr>
              <w:snapToGrid w:val="0"/>
              <w:jc w:val="center"/>
              <w:rPr>
                <w:rFonts w:ascii="宋体" w:hAnsi="宋体"/>
                <w:sz w:val="20"/>
                <w:szCs w:val="20"/>
              </w:rPr>
            </w:pPr>
            <w:r>
              <w:rPr>
                <w:rFonts w:ascii="宋体" w:hAnsi="宋体" w:hint="eastAsia"/>
                <w:sz w:val="20"/>
                <w:szCs w:val="20"/>
              </w:rPr>
              <w:t>美育类课程</w:t>
            </w:r>
          </w:p>
        </w:tc>
        <w:tc>
          <w:tcPr>
            <w:tcW w:w="585" w:type="dxa"/>
            <w:vAlign w:val="center"/>
          </w:tcPr>
          <w:p w:rsidR="00FC55A8" w:rsidRDefault="005C5BE3">
            <w:pPr>
              <w:snapToGrid w:val="0"/>
              <w:jc w:val="center"/>
              <w:rPr>
                <w:rFonts w:ascii="宋体"/>
                <w:sz w:val="20"/>
                <w:szCs w:val="20"/>
              </w:rPr>
            </w:pPr>
            <w:r>
              <w:rPr>
                <w:rFonts w:ascii="宋体" w:hAnsi="宋体" w:hint="eastAsia"/>
                <w:sz w:val="20"/>
                <w:szCs w:val="20"/>
              </w:rPr>
              <w:t>2.0</w:t>
            </w:r>
          </w:p>
        </w:tc>
        <w:tc>
          <w:tcPr>
            <w:tcW w:w="1260" w:type="dxa"/>
            <w:vAlign w:val="center"/>
          </w:tcPr>
          <w:p w:rsidR="00FC55A8" w:rsidRDefault="005C5BE3">
            <w:pPr>
              <w:snapToGrid w:val="0"/>
              <w:jc w:val="center"/>
              <w:rPr>
                <w:rFonts w:ascii="宋体"/>
                <w:sz w:val="20"/>
                <w:szCs w:val="20"/>
              </w:rPr>
            </w:pPr>
            <w:r>
              <w:rPr>
                <w:rFonts w:ascii="宋体" w:hAnsi="宋体" w:hint="eastAsia"/>
                <w:sz w:val="20"/>
                <w:szCs w:val="20"/>
              </w:rPr>
              <w:t>2.0-0.0</w:t>
            </w:r>
          </w:p>
        </w:tc>
        <w:tc>
          <w:tcPr>
            <w:tcW w:w="600" w:type="dxa"/>
            <w:vAlign w:val="center"/>
          </w:tcPr>
          <w:p w:rsidR="00FC55A8" w:rsidRDefault="005C5BE3">
            <w:pPr>
              <w:snapToGrid w:val="0"/>
              <w:jc w:val="center"/>
              <w:rPr>
                <w:rFonts w:ascii="宋体"/>
                <w:sz w:val="20"/>
                <w:szCs w:val="20"/>
              </w:rPr>
            </w:pPr>
            <w:r>
              <w:rPr>
                <w:rFonts w:ascii="宋体" w:hAnsi="宋体" w:hint="eastAsia"/>
                <w:sz w:val="20"/>
                <w:szCs w:val="20"/>
              </w:rPr>
              <w:t>32</w:t>
            </w:r>
          </w:p>
        </w:tc>
        <w:tc>
          <w:tcPr>
            <w:tcW w:w="549" w:type="dxa"/>
            <w:vAlign w:val="center"/>
          </w:tcPr>
          <w:p w:rsidR="00FC55A8" w:rsidRDefault="005C5BE3">
            <w:pPr>
              <w:snapToGrid w:val="0"/>
              <w:jc w:val="center"/>
              <w:rPr>
                <w:rFonts w:ascii="宋体"/>
                <w:sz w:val="20"/>
                <w:szCs w:val="20"/>
              </w:rPr>
            </w:pPr>
            <w:r>
              <w:rPr>
                <w:rFonts w:ascii="宋体" w:hAnsi="宋体" w:hint="eastAsia"/>
                <w:sz w:val="20"/>
                <w:szCs w:val="20"/>
              </w:rPr>
              <w:t>32</w:t>
            </w:r>
          </w:p>
        </w:tc>
        <w:tc>
          <w:tcPr>
            <w:tcW w:w="591" w:type="dxa"/>
            <w:vAlign w:val="center"/>
          </w:tcPr>
          <w:p w:rsidR="00FC55A8" w:rsidRDefault="00FC55A8">
            <w:pPr>
              <w:snapToGrid w:val="0"/>
              <w:jc w:val="center"/>
              <w:rPr>
                <w:rFonts w:ascii="宋体"/>
                <w:sz w:val="20"/>
                <w:szCs w:val="20"/>
              </w:rPr>
            </w:pPr>
          </w:p>
        </w:tc>
        <w:tc>
          <w:tcPr>
            <w:tcW w:w="600" w:type="dxa"/>
            <w:vAlign w:val="center"/>
          </w:tcPr>
          <w:p w:rsidR="00FC55A8" w:rsidRDefault="005C5BE3">
            <w:pPr>
              <w:snapToGrid w:val="0"/>
              <w:jc w:val="center"/>
              <w:rPr>
                <w:rFonts w:ascii="宋体"/>
                <w:sz w:val="20"/>
                <w:szCs w:val="20"/>
              </w:rPr>
            </w:pPr>
            <w:r>
              <w:rPr>
                <w:rFonts w:ascii="宋体" w:hint="eastAsia"/>
                <w:sz w:val="20"/>
                <w:szCs w:val="20"/>
              </w:rPr>
              <w:t>1-6</w:t>
            </w:r>
          </w:p>
        </w:tc>
        <w:tc>
          <w:tcPr>
            <w:tcW w:w="728" w:type="dxa"/>
            <w:vAlign w:val="center"/>
          </w:tcPr>
          <w:p w:rsidR="00FC55A8" w:rsidRDefault="005C5BE3">
            <w:pPr>
              <w:snapToGrid w:val="0"/>
              <w:jc w:val="center"/>
              <w:rPr>
                <w:rFonts w:ascii="宋体"/>
                <w:sz w:val="20"/>
                <w:szCs w:val="20"/>
              </w:rPr>
            </w:pPr>
            <w:r>
              <w:rPr>
                <w:rFonts w:ascii="宋体" w:hAnsi="宋体" w:hint="eastAsia"/>
                <w:sz w:val="20"/>
                <w:szCs w:val="20"/>
              </w:rPr>
              <w:t>01-16</w:t>
            </w:r>
          </w:p>
        </w:tc>
        <w:tc>
          <w:tcPr>
            <w:tcW w:w="474" w:type="dxa"/>
            <w:vAlign w:val="center"/>
          </w:tcPr>
          <w:p w:rsidR="00FC55A8" w:rsidRDefault="00FC55A8">
            <w:pPr>
              <w:snapToGrid w:val="0"/>
              <w:jc w:val="center"/>
              <w:rPr>
                <w:rFonts w:ascii="宋体"/>
                <w:sz w:val="20"/>
                <w:szCs w:val="20"/>
              </w:rPr>
            </w:pPr>
          </w:p>
        </w:tc>
        <w:tc>
          <w:tcPr>
            <w:tcW w:w="477" w:type="dxa"/>
            <w:vAlign w:val="center"/>
          </w:tcPr>
          <w:p w:rsidR="00FC55A8" w:rsidRDefault="005C5BE3">
            <w:pPr>
              <w:snapToGrid w:val="0"/>
              <w:jc w:val="center"/>
              <w:rPr>
                <w:rFonts w:ascii="宋体"/>
                <w:sz w:val="20"/>
                <w:szCs w:val="20"/>
              </w:rPr>
            </w:pPr>
            <w:r>
              <w:rPr>
                <w:rFonts w:ascii="宋体" w:hint="eastAsia"/>
                <w:sz w:val="20"/>
                <w:szCs w:val="20"/>
              </w:rPr>
              <w:t>20</w:t>
            </w: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FC55A8">
            <w:pPr>
              <w:snapToGrid w:val="0"/>
              <w:jc w:val="center"/>
              <w:rPr>
                <w:rFonts w:ascii="宋体"/>
                <w:color w:val="000000" w:themeColor="text1"/>
                <w:sz w:val="20"/>
                <w:szCs w:val="20"/>
              </w:rPr>
            </w:pPr>
          </w:p>
        </w:tc>
        <w:tc>
          <w:tcPr>
            <w:tcW w:w="2395" w:type="dxa"/>
            <w:vAlign w:val="center"/>
          </w:tcPr>
          <w:p w:rsidR="00FC55A8" w:rsidRDefault="00FC55A8">
            <w:pPr>
              <w:snapToGrid w:val="0"/>
              <w:jc w:val="center"/>
              <w:rPr>
                <w:rFonts w:ascii="宋体"/>
                <w:color w:val="000000" w:themeColor="text1"/>
                <w:sz w:val="20"/>
                <w:szCs w:val="20"/>
              </w:rPr>
            </w:pPr>
          </w:p>
        </w:tc>
        <w:tc>
          <w:tcPr>
            <w:tcW w:w="585" w:type="dxa"/>
            <w:vAlign w:val="center"/>
          </w:tcPr>
          <w:p w:rsidR="00FC55A8" w:rsidRDefault="00FC55A8">
            <w:pPr>
              <w:snapToGrid w:val="0"/>
              <w:jc w:val="center"/>
              <w:rPr>
                <w:rFonts w:ascii="宋体"/>
                <w:color w:val="000000" w:themeColor="text1"/>
                <w:sz w:val="20"/>
                <w:szCs w:val="20"/>
              </w:rPr>
            </w:pPr>
          </w:p>
        </w:tc>
        <w:tc>
          <w:tcPr>
            <w:tcW w:w="1260"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FC55A8">
            <w:pPr>
              <w:snapToGrid w:val="0"/>
              <w:jc w:val="center"/>
              <w:rPr>
                <w:rFonts w:ascii="宋体"/>
                <w:color w:val="000000" w:themeColor="text1"/>
                <w:sz w:val="20"/>
                <w:szCs w:val="20"/>
              </w:rPr>
            </w:pPr>
          </w:p>
        </w:tc>
        <w:tc>
          <w:tcPr>
            <w:tcW w:w="549" w:type="dxa"/>
            <w:vAlign w:val="center"/>
          </w:tcPr>
          <w:p w:rsidR="00FC55A8" w:rsidRDefault="00FC55A8">
            <w:pPr>
              <w:snapToGrid w:val="0"/>
              <w:jc w:val="center"/>
              <w:rPr>
                <w:rFonts w:ascii="宋体"/>
                <w:color w:val="000000" w:themeColor="text1"/>
                <w:sz w:val="20"/>
                <w:szCs w:val="20"/>
              </w:rPr>
            </w:pPr>
          </w:p>
        </w:tc>
        <w:tc>
          <w:tcPr>
            <w:tcW w:w="591"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FC55A8">
            <w:pPr>
              <w:snapToGrid w:val="0"/>
              <w:jc w:val="center"/>
              <w:rPr>
                <w:rFonts w:ascii="宋体"/>
                <w:color w:val="000000" w:themeColor="text1"/>
                <w:sz w:val="20"/>
                <w:szCs w:val="20"/>
              </w:rPr>
            </w:pPr>
          </w:p>
        </w:tc>
        <w:tc>
          <w:tcPr>
            <w:tcW w:w="728" w:type="dxa"/>
            <w:vAlign w:val="center"/>
          </w:tcPr>
          <w:p w:rsidR="00FC55A8" w:rsidRDefault="00FC55A8">
            <w:pPr>
              <w:snapToGrid w:val="0"/>
              <w:jc w:val="center"/>
              <w:rPr>
                <w:rFonts w:ascii="宋体"/>
                <w:color w:val="000000" w:themeColor="text1"/>
                <w:sz w:val="20"/>
                <w:szCs w:val="20"/>
              </w:rPr>
            </w:pPr>
          </w:p>
        </w:tc>
        <w:tc>
          <w:tcPr>
            <w:tcW w:w="474" w:type="dxa"/>
            <w:vAlign w:val="center"/>
          </w:tcPr>
          <w:p w:rsidR="00FC55A8" w:rsidRDefault="00FC55A8">
            <w:pPr>
              <w:snapToGrid w:val="0"/>
              <w:jc w:val="center"/>
              <w:rPr>
                <w:rFonts w:ascii="宋体"/>
                <w:color w:val="000000" w:themeColor="text1"/>
                <w:sz w:val="20"/>
                <w:szCs w:val="20"/>
              </w:rPr>
            </w:pPr>
          </w:p>
        </w:tc>
        <w:tc>
          <w:tcPr>
            <w:tcW w:w="477" w:type="dxa"/>
            <w:vAlign w:val="center"/>
          </w:tcPr>
          <w:p w:rsidR="00FC55A8" w:rsidRDefault="00FC55A8">
            <w:pPr>
              <w:snapToGrid w:val="0"/>
              <w:jc w:val="center"/>
              <w:rPr>
                <w:rFonts w:ascii="宋体"/>
                <w:color w:val="000000" w:themeColor="text1"/>
                <w:sz w:val="20"/>
                <w:szCs w:val="20"/>
              </w:rPr>
            </w:pP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FC55A8">
            <w:pPr>
              <w:snapToGrid w:val="0"/>
              <w:jc w:val="center"/>
              <w:rPr>
                <w:rFonts w:ascii="宋体"/>
                <w:color w:val="000000" w:themeColor="text1"/>
                <w:sz w:val="20"/>
                <w:szCs w:val="20"/>
              </w:rPr>
            </w:pPr>
          </w:p>
        </w:tc>
        <w:tc>
          <w:tcPr>
            <w:tcW w:w="2395" w:type="dxa"/>
            <w:vAlign w:val="center"/>
          </w:tcPr>
          <w:p w:rsidR="00FC55A8" w:rsidRDefault="00FC55A8">
            <w:pPr>
              <w:snapToGrid w:val="0"/>
              <w:jc w:val="center"/>
              <w:rPr>
                <w:rFonts w:ascii="宋体" w:hAnsi="宋体"/>
                <w:color w:val="FF0000"/>
                <w:sz w:val="20"/>
                <w:szCs w:val="20"/>
              </w:rPr>
            </w:pPr>
          </w:p>
        </w:tc>
        <w:tc>
          <w:tcPr>
            <w:tcW w:w="585" w:type="dxa"/>
            <w:vAlign w:val="center"/>
          </w:tcPr>
          <w:p w:rsidR="00FC55A8" w:rsidRDefault="00FC55A8">
            <w:pPr>
              <w:snapToGrid w:val="0"/>
              <w:jc w:val="center"/>
              <w:rPr>
                <w:rFonts w:ascii="宋体"/>
                <w:color w:val="FF0000"/>
                <w:sz w:val="20"/>
                <w:szCs w:val="20"/>
              </w:rPr>
            </w:pPr>
          </w:p>
        </w:tc>
        <w:tc>
          <w:tcPr>
            <w:tcW w:w="1260" w:type="dxa"/>
            <w:vAlign w:val="center"/>
          </w:tcPr>
          <w:p w:rsidR="00FC55A8" w:rsidRDefault="00FC55A8">
            <w:pPr>
              <w:snapToGrid w:val="0"/>
              <w:jc w:val="center"/>
              <w:rPr>
                <w:rFonts w:ascii="宋体"/>
                <w:color w:val="FF0000"/>
                <w:sz w:val="20"/>
                <w:szCs w:val="20"/>
              </w:rPr>
            </w:pPr>
          </w:p>
        </w:tc>
        <w:tc>
          <w:tcPr>
            <w:tcW w:w="600" w:type="dxa"/>
            <w:vAlign w:val="center"/>
          </w:tcPr>
          <w:p w:rsidR="00FC55A8" w:rsidRDefault="00FC55A8">
            <w:pPr>
              <w:snapToGrid w:val="0"/>
              <w:jc w:val="center"/>
              <w:rPr>
                <w:rFonts w:ascii="宋体"/>
                <w:color w:val="FF0000"/>
                <w:sz w:val="20"/>
                <w:szCs w:val="20"/>
              </w:rPr>
            </w:pPr>
          </w:p>
        </w:tc>
        <w:tc>
          <w:tcPr>
            <w:tcW w:w="549" w:type="dxa"/>
            <w:vAlign w:val="center"/>
          </w:tcPr>
          <w:p w:rsidR="00FC55A8" w:rsidRDefault="00FC55A8">
            <w:pPr>
              <w:snapToGrid w:val="0"/>
              <w:jc w:val="center"/>
              <w:rPr>
                <w:rFonts w:ascii="宋体"/>
                <w:color w:val="FF0000"/>
                <w:sz w:val="20"/>
                <w:szCs w:val="20"/>
              </w:rPr>
            </w:pPr>
          </w:p>
        </w:tc>
        <w:tc>
          <w:tcPr>
            <w:tcW w:w="591" w:type="dxa"/>
            <w:vAlign w:val="center"/>
          </w:tcPr>
          <w:p w:rsidR="00FC55A8" w:rsidRDefault="00FC55A8">
            <w:pPr>
              <w:snapToGrid w:val="0"/>
              <w:jc w:val="center"/>
              <w:rPr>
                <w:rFonts w:ascii="宋体"/>
                <w:color w:val="FF0000"/>
                <w:sz w:val="20"/>
                <w:szCs w:val="20"/>
              </w:rPr>
            </w:pPr>
          </w:p>
        </w:tc>
        <w:tc>
          <w:tcPr>
            <w:tcW w:w="600" w:type="dxa"/>
            <w:vAlign w:val="center"/>
          </w:tcPr>
          <w:p w:rsidR="00FC55A8" w:rsidRDefault="00FC55A8">
            <w:pPr>
              <w:snapToGrid w:val="0"/>
              <w:jc w:val="center"/>
              <w:rPr>
                <w:rFonts w:ascii="宋体"/>
                <w:color w:val="FF0000"/>
                <w:sz w:val="20"/>
                <w:szCs w:val="20"/>
              </w:rPr>
            </w:pPr>
          </w:p>
        </w:tc>
        <w:tc>
          <w:tcPr>
            <w:tcW w:w="728" w:type="dxa"/>
            <w:vAlign w:val="center"/>
          </w:tcPr>
          <w:p w:rsidR="00FC55A8" w:rsidRDefault="00FC55A8">
            <w:pPr>
              <w:snapToGrid w:val="0"/>
              <w:jc w:val="center"/>
              <w:rPr>
                <w:rFonts w:ascii="宋体"/>
                <w:color w:val="FF0000"/>
                <w:sz w:val="20"/>
                <w:szCs w:val="20"/>
              </w:rPr>
            </w:pPr>
          </w:p>
        </w:tc>
        <w:tc>
          <w:tcPr>
            <w:tcW w:w="474" w:type="dxa"/>
            <w:vAlign w:val="center"/>
          </w:tcPr>
          <w:p w:rsidR="00FC55A8" w:rsidRDefault="00FC55A8">
            <w:pPr>
              <w:snapToGrid w:val="0"/>
              <w:jc w:val="center"/>
              <w:rPr>
                <w:rFonts w:ascii="宋体"/>
                <w:color w:val="FF0000"/>
                <w:sz w:val="20"/>
                <w:szCs w:val="20"/>
              </w:rPr>
            </w:pPr>
          </w:p>
        </w:tc>
        <w:tc>
          <w:tcPr>
            <w:tcW w:w="477" w:type="dxa"/>
            <w:vAlign w:val="center"/>
          </w:tcPr>
          <w:p w:rsidR="00FC55A8" w:rsidRDefault="00FC55A8">
            <w:pPr>
              <w:snapToGrid w:val="0"/>
              <w:jc w:val="center"/>
              <w:rPr>
                <w:rFonts w:ascii="宋体"/>
                <w:color w:val="FF0000"/>
                <w:sz w:val="20"/>
                <w:szCs w:val="20"/>
              </w:rPr>
            </w:pP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1286" w:type="dxa"/>
            <w:vAlign w:val="center"/>
          </w:tcPr>
          <w:p w:rsidR="00FC55A8" w:rsidRDefault="00FC55A8">
            <w:pPr>
              <w:snapToGrid w:val="0"/>
              <w:jc w:val="center"/>
              <w:rPr>
                <w:rFonts w:ascii="宋体"/>
                <w:color w:val="000000" w:themeColor="text1"/>
                <w:sz w:val="20"/>
                <w:szCs w:val="20"/>
              </w:rPr>
            </w:pPr>
          </w:p>
        </w:tc>
        <w:tc>
          <w:tcPr>
            <w:tcW w:w="2395" w:type="dxa"/>
            <w:vAlign w:val="center"/>
          </w:tcPr>
          <w:p w:rsidR="00FC55A8" w:rsidRDefault="00FC55A8">
            <w:pPr>
              <w:snapToGrid w:val="0"/>
              <w:jc w:val="center"/>
              <w:rPr>
                <w:rFonts w:ascii="宋体" w:hAnsi="宋体"/>
                <w:color w:val="000000" w:themeColor="text1"/>
                <w:sz w:val="20"/>
                <w:szCs w:val="20"/>
              </w:rPr>
            </w:pPr>
          </w:p>
        </w:tc>
        <w:tc>
          <w:tcPr>
            <w:tcW w:w="585" w:type="dxa"/>
            <w:vAlign w:val="center"/>
          </w:tcPr>
          <w:p w:rsidR="00FC55A8" w:rsidRDefault="00FC55A8">
            <w:pPr>
              <w:snapToGrid w:val="0"/>
              <w:jc w:val="center"/>
              <w:rPr>
                <w:rFonts w:ascii="宋体" w:hAnsi="宋体"/>
                <w:color w:val="000000" w:themeColor="text1"/>
                <w:sz w:val="20"/>
                <w:szCs w:val="20"/>
              </w:rPr>
            </w:pPr>
          </w:p>
        </w:tc>
        <w:tc>
          <w:tcPr>
            <w:tcW w:w="1260" w:type="dxa"/>
            <w:vAlign w:val="center"/>
          </w:tcPr>
          <w:p w:rsidR="00FC55A8" w:rsidRDefault="00FC55A8">
            <w:pPr>
              <w:snapToGrid w:val="0"/>
              <w:jc w:val="center"/>
              <w:rPr>
                <w:rFonts w:ascii="宋体" w:hAnsi="宋体"/>
                <w:color w:val="000000" w:themeColor="text1"/>
                <w:sz w:val="20"/>
                <w:szCs w:val="20"/>
              </w:rPr>
            </w:pPr>
          </w:p>
        </w:tc>
        <w:tc>
          <w:tcPr>
            <w:tcW w:w="600" w:type="dxa"/>
            <w:vAlign w:val="center"/>
          </w:tcPr>
          <w:p w:rsidR="00FC55A8" w:rsidRDefault="00FC55A8">
            <w:pPr>
              <w:snapToGrid w:val="0"/>
              <w:jc w:val="center"/>
              <w:rPr>
                <w:rFonts w:ascii="宋体" w:hAnsi="宋体"/>
                <w:color w:val="000000" w:themeColor="text1"/>
                <w:sz w:val="20"/>
                <w:szCs w:val="20"/>
              </w:rPr>
            </w:pPr>
          </w:p>
        </w:tc>
        <w:tc>
          <w:tcPr>
            <w:tcW w:w="549" w:type="dxa"/>
            <w:vAlign w:val="center"/>
          </w:tcPr>
          <w:p w:rsidR="00FC55A8" w:rsidRDefault="00FC55A8">
            <w:pPr>
              <w:snapToGrid w:val="0"/>
              <w:jc w:val="center"/>
              <w:rPr>
                <w:rFonts w:ascii="宋体" w:hAnsi="宋体"/>
                <w:color w:val="000000" w:themeColor="text1"/>
                <w:sz w:val="20"/>
                <w:szCs w:val="20"/>
              </w:rPr>
            </w:pPr>
          </w:p>
        </w:tc>
        <w:tc>
          <w:tcPr>
            <w:tcW w:w="591"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FC55A8">
            <w:pPr>
              <w:snapToGrid w:val="0"/>
              <w:jc w:val="center"/>
              <w:rPr>
                <w:rFonts w:ascii="宋体"/>
                <w:color w:val="000000" w:themeColor="text1"/>
                <w:sz w:val="20"/>
                <w:szCs w:val="20"/>
              </w:rPr>
            </w:pPr>
          </w:p>
        </w:tc>
        <w:tc>
          <w:tcPr>
            <w:tcW w:w="728" w:type="dxa"/>
            <w:vAlign w:val="center"/>
          </w:tcPr>
          <w:p w:rsidR="00FC55A8" w:rsidRDefault="00FC55A8">
            <w:pPr>
              <w:snapToGrid w:val="0"/>
              <w:jc w:val="center"/>
              <w:rPr>
                <w:rFonts w:ascii="宋体" w:hAnsi="宋体"/>
                <w:color w:val="000000" w:themeColor="text1"/>
                <w:sz w:val="20"/>
                <w:szCs w:val="20"/>
              </w:rPr>
            </w:pPr>
          </w:p>
        </w:tc>
        <w:tc>
          <w:tcPr>
            <w:tcW w:w="474" w:type="dxa"/>
            <w:vAlign w:val="center"/>
          </w:tcPr>
          <w:p w:rsidR="00FC55A8" w:rsidRDefault="00FC55A8">
            <w:pPr>
              <w:snapToGrid w:val="0"/>
              <w:jc w:val="center"/>
              <w:rPr>
                <w:rFonts w:ascii="宋体"/>
                <w:color w:val="000000" w:themeColor="text1"/>
                <w:sz w:val="20"/>
                <w:szCs w:val="20"/>
              </w:rPr>
            </w:pPr>
          </w:p>
        </w:tc>
        <w:tc>
          <w:tcPr>
            <w:tcW w:w="477" w:type="dxa"/>
            <w:vAlign w:val="center"/>
          </w:tcPr>
          <w:p w:rsidR="00FC55A8" w:rsidRDefault="00FC55A8">
            <w:pPr>
              <w:snapToGrid w:val="0"/>
              <w:jc w:val="center"/>
              <w:rPr>
                <w:rFonts w:ascii="宋体" w:hAnsi="宋体"/>
                <w:color w:val="000000" w:themeColor="text1"/>
                <w:sz w:val="20"/>
                <w:szCs w:val="20"/>
              </w:rPr>
            </w:pPr>
          </w:p>
        </w:tc>
      </w:tr>
      <w:tr w:rsidR="00FC55A8">
        <w:trPr>
          <w:trHeight w:val="369"/>
          <w:jc w:val="center"/>
        </w:trPr>
        <w:tc>
          <w:tcPr>
            <w:tcW w:w="459" w:type="dxa"/>
            <w:vMerge/>
            <w:vAlign w:val="center"/>
          </w:tcPr>
          <w:p w:rsidR="00FC55A8" w:rsidRDefault="00FC55A8">
            <w:pPr>
              <w:snapToGrid w:val="0"/>
              <w:jc w:val="center"/>
              <w:rPr>
                <w:rFonts w:ascii="宋体"/>
                <w:color w:val="000000" w:themeColor="text1"/>
                <w:sz w:val="20"/>
                <w:szCs w:val="20"/>
              </w:rPr>
            </w:pPr>
          </w:p>
        </w:tc>
        <w:tc>
          <w:tcPr>
            <w:tcW w:w="3681" w:type="dxa"/>
            <w:gridSpan w:val="2"/>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合计</w:t>
            </w:r>
          </w:p>
        </w:tc>
        <w:tc>
          <w:tcPr>
            <w:tcW w:w="585"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37</w:t>
            </w:r>
          </w:p>
        </w:tc>
        <w:tc>
          <w:tcPr>
            <w:tcW w:w="1260"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760</w:t>
            </w:r>
          </w:p>
        </w:tc>
        <w:tc>
          <w:tcPr>
            <w:tcW w:w="549"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428</w:t>
            </w:r>
          </w:p>
        </w:tc>
        <w:tc>
          <w:tcPr>
            <w:tcW w:w="591"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332</w:t>
            </w:r>
          </w:p>
        </w:tc>
        <w:tc>
          <w:tcPr>
            <w:tcW w:w="600" w:type="dxa"/>
            <w:vAlign w:val="center"/>
          </w:tcPr>
          <w:p w:rsidR="00FC55A8" w:rsidRDefault="00FC55A8">
            <w:pPr>
              <w:snapToGrid w:val="0"/>
              <w:jc w:val="center"/>
              <w:rPr>
                <w:rFonts w:ascii="宋体" w:cs="宋体"/>
                <w:color w:val="000000" w:themeColor="text1"/>
                <w:sz w:val="20"/>
                <w:szCs w:val="20"/>
              </w:rPr>
            </w:pPr>
          </w:p>
        </w:tc>
        <w:tc>
          <w:tcPr>
            <w:tcW w:w="728" w:type="dxa"/>
            <w:vAlign w:val="center"/>
          </w:tcPr>
          <w:p w:rsidR="00FC55A8" w:rsidRDefault="00FC55A8">
            <w:pPr>
              <w:snapToGrid w:val="0"/>
              <w:jc w:val="center"/>
              <w:rPr>
                <w:rFonts w:ascii="宋体"/>
                <w:color w:val="000000" w:themeColor="text1"/>
                <w:sz w:val="20"/>
                <w:szCs w:val="20"/>
              </w:rPr>
            </w:pPr>
          </w:p>
        </w:tc>
        <w:tc>
          <w:tcPr>
            <w:tcW w:w="474" w:type="dxa"/>
            <w:vAlign w:val="center"/>
          </w:tcPr>
          <w:p w:rsidR="00FC55A8" w:rsidRDefault="00FC55A8">
            <w:pPr>
              <w:snapToGrid w:val="0"/>
              <w:jc w:val="center"/>
              <w:rPr>
                <w:rFonts w:ascii="宋体"/>
                <w:color w:val="000000" w:themeColor="text1"/>
                <w:sz w:val="20"/>
                <w:szCs w:val="20"/>
              </w:rPr>
            </w:pPr>
          </w:p>
        </w:tc>
        <w:tc>
          <w:tcPr>
            <w:tcW w:w="477" w:type="dxa"/>
            <w:vAlign w:val="center"/>
          </w:tcPr>
          <w:p w:rsidR="00FC55A8" w:rsidRDefault="00FC55A8">
            <w:pPr>
              <w:snapToGrid w:val="0"/>
              <w:jc w:val="center"/>
              <w:rPr>
                <w:rFonts w:ascii="宋体"/>
                <w:color w:val="000000" w:themeColor="text1"/>
                <w:sz w:val="20"/>
                <w:szCs w:val="20"/>
              </w:rPr>
            </w:pPr>
          </w:p>
        </w:tc>
      </w:tr>
      <w:tr w:rsidR="00FC55A8">
        <w:trPr>
          <w:trHeight w:val="705"/>
          <w:jc w:val="center"/>
        </w:trPr>
        <w:tc>
          <w:tcPr>
            <w:tcW w:w="4140" w:type="dxa"/>
            <w:gridSpan w:val="3"/>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必修课合计</w:t>
            </w:r>
          </w:p>
        </w:tc>
        <w:tc>
          <w:tcPr>
            <w:tcW w:w="585" w:type="dxa"/>
            <w:vAlign w:val="center"/>
          </w:tcPr>
          <w:p w:rsidR="00FC55A8" w:rsidRDefault="00FC55A8">
            <w:pPr>
              <w:snapToGrid w:val="0"/>
              <w:jc w:val="center"/>
              <w:rPr>
                <w:rFonts w:ascii="宋体"/>
                <w:color w:val="000000" w:themeColor="text1"/>
                <w:sz w:val="20"/>
                <w:szCs w:val="20"/>
              </w:rPr>
            </w:pPr>
          </w:p>
        </w:tc>
        <w:tc>
          <w:tcPr>
            <w:tcW w:w="1260"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FC55A8">
            <w:pPr>
              <w:snapToGrid w:val="0"/>
              <w:jc w:val="center"/>
              <w:rPr>
                <w:rFonts w:ascii="宋体"/>
                <w:color w:val="000000" w:themeColor="text1"/>
                <w:sz w:val="20"/>
                <w:szCs w:val="20"/>
              </w:rPr>
            </w:pPr>
          </w:p>
        </w:tc>
        <w:tc>
          <w:tcPr>
            <w:tcW w:w="3419" w:type="dxa"/>
            <w:gridSpan w:val="6"/>
            <w:vAlign w:val="center"/>
          </w:tcPr>
          <w:p w:rsidR="00FC55A8" w:rsidRDefault="005C5BE3">
            <w:pPr>
              <w:snapToGrid w:val="0"/>
              <w:jc w:val="left"/>
              <w:rPr>
                <w:rFonts w:ascii="宋体"/>
                <w:color w:val="000000" w:themeColor="text1"/>
                <w:spacing w:val="-4"/>
                <w:sz w:val="20"/>
                <w:szCs w:val="20"/>
              </w:rPr>
            </w:pPr>
            <w:r>
              <w:rPr>
                <w:rFonts w:ascii="宋体" w:hAnsi="宋体" w:hint="eastAsia"/>
                <w:color w:val="000000" w:themeColor="text1"/>
                <w:spacing w:val="-4"/>
                <w:sz w:val="20"/>
                <w:szCs w:val="20"/>
              </w:rPr>
              <w:t>动态模块可在上列课程中选，还可与相关开课学院商量新增。该模块课程学分可充抵公共选修课学分</w:t>
            </w:r>
            <w:r>
              <w:rPr>
                <w:rFonts w:ascii="宋体" w:hint="eastAsia"/>
                <w:color w:val="000000" w:themeColor="text1"/>
                <w:spacing w:val="-4"/>
                <w:sz w:val="20"/>
                <w:szCs w:val="20"/>
              </w:rPr>
              <w:t>,</w:t>
            </w:r>
            <w:r>
              <w:rPr>
                <w:rFonts w:ascii="宋体" w:hAnsi="宋体" w:hint="eastAsia"/>
                <w:color w:val="000000" w:themeColor="text1"/>
                <w:spacing w:val="-4"/>
                <w:sz w:val="20"/>
                <w:szCs w:val="20"/>
              </w:rPr>
              <w:t>但最多可充抵</w:t>
            </w:r>
            <w:r>
              <w:rPr>
                <w:rFonts w:ascii="宋体" w:hAnsi="宋体" w:hint="eastAsia"/>
                <w:color w:val="000000" w:themeColor="text1"/>
                <w:spacing w:val="-4"/>
                <w:sz w:val="20"/>
                <w:szCs w:val="20"/>
              </w:rPr>
              <w:t>4</w:t>
            </w:r>
            <w:r>
              <w:rPr>
                <w:rFonts w:ascii="宋体" w:hAnsi="宋体" w:hint="eastAsia"/>
                <w:color w:val="000000" w:themeColor="text1"/>
                <w:spacing w:val="-4"/>
                <w:sz w:val="20"/>
                <w:szCs w:val="20"/>
              </w:rPr>
              <w:t>学分。若动态模块中不开课，则将这个模块删除。</w:t>
            </w:r>
          </w:p>
        </w:tc>
      </w:tr>
      <w:tr w:rsidR="00FC55A8">
        <w:trPr>
          <w:trHeight w:val="705"/>
          <w:jc w:val="center"/>
        </w:trPr>
        <w:tc>
          <w:tcPr>
            <w:tcW w:w="459" w:type="dxa"/>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公共选修课</w:t>
            </w:r>
          </w:p>
        </w:tc>
        <w:tc>
          <w:tcPr>
            <w:tcW w:w="3681" w:type="dxa"/>
            <w:gridSpan w:val="2"/>
            <w:vAlign w:val="center"/>
          </w:tcPr>
          <w:p w:rsidR="00FC55A8" w:rsidRDefault="005C5BE3">
            <w:pPr>
              <w:snapToGrid w:val="0"/>
              <w:rPr>
                <w:rFonts w:ascii="宋体" w:hAnsi="宋体"/>
                <w:color w:val="000000" w:themeColor="text1"/>
                <w:sz w:val="20"/>
                <w:szCs w:val="20"/>
              </w:rPr>
            </w:pPr>
            <w:r>
              <w:rPr>
                <w:rFonts w:ascii="宋体" w:hAnsi="宋体" w:hint="eastAsia"/>
                <w:color w:val="000000" w:themeColor="text1"/>
                <w:sz w:val="20"/>
                <w:szCs w:val="20"/>
              </w:rPr>
              <w:t>学生至少要修读</w:t>
            </w:r>
            <w:r>
              <w:rPr>
                <w:rFonts w:ascii="宋体" w:hAnsi="宋体" w:hint="eastAsia"/>
                <w:color w:val="000000" w:themeColor="text1"/>
                <w:sz w:val="20"/>
                <w:szCs w:val="20"/>
              </w:rPr>
              <w:t>8</w:t>
            </w:r>
            <w:r>
              <w:rPr>
                <w:rFonts w:ascii="宋体" w:hAnsi="宋体" w:hint="eastAsia"/>
                <w:color w:val="000000" w:themeColor="text1"/>
                <w:sz w:val="20"/>
                <w:szCs w:val="20"/>
              </w:rPr>
              <w:t>学分公共选修课</w:t>
            </w:r>
            <w:r>
              <w:rPr>
                <w:rFonts w:ascii="宋体" w:hint="eastAsia"/>
                <w:color w:val="000000" w:themeColor="text1"/>
                <w:sz w:val="20"/>
                <w:szCs w:val="20"/>
              </w:rPr>
              <w:t>，</w:t>
            </w:r>
            <w:r>
              <w:rPr>
                <w:rFonts w:ascii="宋体" w:hAnsi="宋体" w:hint="eastAsia"/>
                <w:color w:val="000000" w:themeColor="text1"/>
                <w:sz w:val="20"/>
                <w:szCs w:val="20"/>
              </w:rPr>
              <w:t>且在自然科学、文学艺术（美育）、社会科学、创新创业类公共选修课程中分别至少选修</w:t>
            </w:r>
            <w:r>
              <w:rPr>
                <w:rFonts w:ascii="宋体" w:hAnsi="宋体" w:hint="eastAsia"/>
                <w:color w:val="000000" w:themeColor="text1"/>
                <w:sz w:val="20"/>
                <w:szCs w:val="20"/>
              </w:rPr>
              <w:t>1</w:t>
            </w:r>
            <w:r>
              <w:rPr>
                <w:rFonts w:ascii="宋体" w:hAnsi="宋体" w:hint="eastAsia"/>
                <w:color w:val="000000" w:themeColor="text1"/>
                <w:sz w:val="20"/>
                <w:szCs w:val="20"/>
              </w:rPr>
              <w:t>门课程，其中文学艺术类（美育）学分不得低于</w:t>
            </w:r>
            <w:r>
              <w:rPr>
                <w:rFonts w:ascii="宋体" w:hAnsi="宋体" w:hint="eastAsia"/>
                <w:color w:val="000000" w:themeColor="text1"/>
                <w:sz w:val="20"/>
                <w:szCs w:val="20"/>
              </w:rPr>
              <w:t>2</w:t>
            </w:r>
            <w:r>
              <w:rPr>
                <w:rFonts w:ascii="宋体" w:hAnsi="宋体" w:hint="eastAsia"/>
                <w:color w:val="000000" w:themeColor="text1"/>
                <w:sz w:val="20"/>
                <w:szCs w:val="20"/>
              </w:rPr>
              <w:t>学分。</w:t>
            </w:r>
          </w:p>
          <w:p w:rsidR="00FC55A8" w:rsidRDefault="005C5BE3">
            <w:pPr>
              <w:snapToGrid w:val="0"/>
              <w:rPr>
                <w:rFonts w:ascii="宋体"/>
                <w:color w:val="000000" w:themeColor="text1"/>
                <w:sz w:val="20"/>
                <w:szCs w:val="20"/>
              </w:rPr>
            </w:pPr>
            <w:r>
              <w:rPr>
                <w:rFonts w:ascii="宋体" w:hAnsi="宋体" w:hint="eastAsia"/>
                <w:color w:val="000000" w:themeColor="text1"/>
                <w:sz w:val="20"/>
                <w:szCs w:val="20"/>
              </w:rPr>
              <w:t>注：原则上不能选修本专业所属学科公共选修课。</w:t>
            </w:r>
          </w:p>
        </w:tc>
        <w:tc>
          <w:tcPr>
            <w:tcW w:w="585"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4</w:t>
            </w:r>
          </w:p>
        </w:tc>
        <w:tc>
          <w:tcPr>
            <w:tcW w:w="1260"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64</w:t>
            </w:r>
          </w:p>
        </w:tc>
        <w:tc>
          <w:tcPr>
            <w:tcW w:w="549"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64</w:t>
            </w:r>
          </w:p>
        </w:tc>
        <w:tc>
          <w:tcPr>
            <w:tcW w:w="591"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FC55A8">
            <w:pPr>
              <w:snapToGrid w:val="0"/>
              <w:jc w:val="center"/>
              <w:rPr>
                <w:rFonts w:ascii="宋体"/>
                <w:color w:val="000000" w:themeColor="text1"/>
                <w:sz w:val="20"/>
                <w:szCs w:val="20"/>
              </w:rPr>
            </w:pPr>
          </w:p>
        </w:tc>
        <w:tc>
          <w:tcPr>
            <w:tcW w:w="728" w:type="dxa"/>
            <w:vAlign w:val="center"/>
          </w:tcPr>
          <w:p w:rsidR="00FC55A8" w:rsidRDefault="00FC55A8">
            <w:pPr>
              <w:snapToGrid w:val="0"/>
              <w:jc w:val="center"/>
              <w:rPr>
                <w:rFonts w:ascii="宋体"/>
                <w:color w:val="000000" w:themeColor="text1"/>
                <w:sz w:val="20"/>
                <w:szCs w:val="20"/>
              </w:rPr>
            </w:pPr>
          </w:p>
        </w:tc>
        <w:tc>
          <w:tcPr>
            <w:tcW w:w="474" w:type="dxa"/>
            <w:vAlign w:val="center"/>
          </w:tcPr>
          <w:p w:rsidR="00FC55A8" w:rsidRDefault="00FC55A8">
            <w:pPr>
              <w:snapToGrid w:val="0"/>
              <w:jc w:val="center"/>
              <w:rPr>
                <w:rFonts w:ascii="宋体"/>
                <w:color w:val="000000" w:themeColor="text1"/>
                <w:sz w:val="20"/>
                <w:szCs w:val="20"/>
              </w:rPr>
            </w:pPr>
          </w:p>
        </w:tc>
        <w:tc>
          <w:tcPr>
            <w:tcW w:w="477" w:type="dxa"/>
            <w:vAlign w:val="center"/>
          </w:tcPr>
          <w:p w:rsidR="00FC55A8" w:rsidRDefault="00FC55A8">
            <w:pPr>
              <w:snapToGrid w:val="0"/>
              <w:jc w:val="center"/>
              <w:rPr>
                <w:rFonts w:ascii="宋体"/>
                <w:color w:val="000000" w:themeColor="text1"/>
                <w:sz w:val="20"/>
                <w:szCs w:val="20"/>
              </w:rPr>
            </w:pPr>
          </w:p>
        </w:tc>
      </w:tr>
      <w:tr w:rsidR="00FC55A8">
        <w:trPr>
          <w:trHeight w:val="397"/>
          <w:jc w:val="center"/>
        </w:trPr>
        <w:tc>
          <w:tcPr>
            <w:tcW w:w="4140" w:type="dxa"/>
            <w:gridSpan w:val="3"/>
            <w:vAlign w:val="center"/>
          </w:tcPr>
          <w:p w:rsidR="00FC55A8" w:rsidRDefault="005C5BE3">
            <w:pPr>
              <w:snapToGrid w:val="0"/>
              <w:jc w:val="center"/>
              <w:rPr>
                <w:rFonts w:ascii="宋体"/>
                <w:color w:val="000000" w:themeColor="text1"/>
                <w:sz w:val="20"/>
                <w:szCs w:val="20"/>
              </w:rPr>
            </w:pPr>
            <w:r>
              <w:rPr>
                <w:rFonts w:ascii="宋体" w:hAnsi="宋体" w:hint="eastAsia"/>
                <w:color w:val="000000" w:themeColor="text1"/>
                <w:sz w:val="20"/>
                <w:szCs w:val="20"/>
              </w:rPr>
              <w:t>合计</w:t>
            </w:r>
          </w:p>
        </w:tc>
        <w:tc>
          <w:tcPr>
            <w:tcW w:w="585" w:type="dxa"/>
            <w:vAlign w:val="center"/>
          </w:tcPr>
          <w:p w:rsidR="00FC55A8" w:rsidRDefault="005C5BE3">
            <w:pPr>
              <w:snapToGrid w:val="0"/>
              <w:rPr>
                <w:rFonts w:ascii="宋体"/>
                <w:color w:val="000000" w:themeColor="text1"/>
                <w:sz w:val="20"/>
                <w:szCs w:val="20"/>
              </w:rPr>
            </w:pPr>
            <w:r>
              <w:rPr>
                <w:rFonts w:ascii="宋体" w:hint="eastAsia"/>
                <w:color w:val="000000" w:themeColor="text1"/>
                <w:sz w:val="20"/>
                <w:szCs w:val="20"/>
              </w:rPr>
              <w:t>41</w:t>
            </w:r>
          </w:p>
        </w:tc>
        <w:tc>
          <w:tcPr>
            <w:tcW w:w="1260"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824</w:t>
            </w:r>
          </w:p>
        </w:tc>
        <w:tc>
          <w:tcPr>
            <w:tcW w:w="549" w:type="dxa"/>
            <w:vAlign w:val="center"/>
          </w:tcPr>
          <w:p w:rsidR="00FC55A8" w:rsidRDefault="005C5BE3">
            <w:pPr>
              <w:snapToGrid w:val="0"/>
              <w:jc w:val="center"/>
              <w:rPr>
                <w:rFonts w:ascii="宋体"/>
                <w:color w:val="000000" w:themeColor="text1"/>
                <w:sz w:val="20"/>
                <w:szCs w:val="20"/>
              </w:rPr>
            </w:pPr>
            <w:r>
              <w:rPr>
                <w:rFonts w:ascii="宋体" w:hint="eastAsia"/>
                <w:color w:val="000000" w:themeColor="text1"/>
                <w:sz w:val="20"/>
                <w:szCs w:val="20"/>
              </w:rPr>
              <w:t>492</w:t>
            </w:r>
          </w:p>
        </w:tc>
        <w:tc>
          <w:tcPr>
            <w:tcW w:w="591" w:type="dxa"/>
            <w:vAlign w:val="center"/>
          </w:tcPr>
          <w:p w:rsidR="00FC55A8" w:rsidRDefault="00FC55A8">
            <w:pPr>
              <w:snapToGrid w:val="0"/>
              <w:jc w:val="center"/>
              <w:rPr>
                <w:rFonts w:ascii="宋体"/>
                <w:color w:val="000000" w:themeColor="text1"/>
                <w:sz w:val="20"/>
                <w:szCs w:val="20"/>
              </w:rPr>
            </w:pPr>
          </w:p>
        </w:tc>
        <w:tc>
          <w:tcPr>
            <w:tcW w:w="600" w:type="dxa"/>
            <w:vAlign w:val="center"/>
          </w:tcPr>
          <w:p w:rsidR="00FC55A8" w:rsidRDefault="00FC55A8">
            <w:pPr>
              <w:snapToGrid w:val="0"/>
              <w:jc w:val="center"/>
              <w:rPr>
                <w:rFonts w:ascii="宋体"/>
                <w:color w:val="000000" w:themeColor="text1"/>
                <w:sz w:val="20"/>
                <w:szCs w:val="20"/>
              </w:rPr>
            </w:pPr>
          </w:p>
        </w:tc>
        <w:tc>
          <w:tcPr>
            <w:tcW w:w="728" w:type="dxa"/>
            <w:vAlign w:val="center"/>
          </w:tcPr>
          <w:p w:rsidR="00FC55A8" w:rsidRDefault="00FC55A8">
            <w:pPr>
              <w:snapToGrid w:val="0"/>
              <w:jc w:val="center"/>
              <w:rPr>
                <w:rFonts w:ascii="宋体"/>
                <w:color w:val="000000" w:themeColor="text1"/>
                <w:sz w:val="20"/>
                <w:szCs w:val="20"/>
              </w:rPr>
            </w:pPr>
          </w:p>
        </w:tc>
        <w:tc>
          <w:tcPr>
            <w:tcW w:w="474" w:type="dxa"/>
            <w:vAlign w:val="center"/>
          </w:tcPr>
          <w:p w:rsidR="00FC55A8" w:rsidRDefault="00FC55A8">
            <w:pPr>
              <w:snapToGrid w:val="0"/>
              <w:jc w:val="center"/>
              <w:rPr>
                <w:rFonts w:ascii="宋体"/>
                <w:color w:val="000000" w:themeColor="text1"/>
                <w:sz w:val="20"/>
                <w:szCs w:val="20"/>
              </w:rPr>
            </w:pPr>
          </w:p>
        </w:tc>
        <w:tc>
          <w:tcPr>
            <w:tcW w:w="477" w:type="dxa"/>
            <w:vAlign w:val="center"/>
          </w:tcPr>
          <w:p w:rsidR="00FC55A8" w:rsidRDefault="00FC55A8">
            <w:pPr>
              <w:snapToGrid w:val="0"/>
              <w:jc w:val="center"/>
              <w:rPr>
                <w:rFonts w:ascii="宋体"/>
                <w:color w:val="000000" w:themeColor="text1"/>
                <w:sz w:val="20"/>
                <w:szCs w:val="20"/>
              </w:rPr>
            </w:pPr>
          </w:p>
        </w:tc>
      </w:tr>
    </w:tbl>
    <w:p w:rsidR="00FC55A8" w:rsidRDefault="005C5BE3">
      <w:pPr>
        <w:snapToGrid w:val="0"/>
        <w:spacing w:line="360" w:lineRule="exact"/>
        <w:ind w:firstLineChars="200" w:firstLine="420"/>
        <w:rPr>
          <w:rFonts w:eastAsia="仿宋_GB2312"/>
          <w:szCs w:val="21"/>
        </w:rPr>
      </w:pPr>
      <w:r>
        <w:rPr>
          <w:rFonts w:eastAsia="仿宋_GB2312" w:hint="eastAsia"/>
          <w:color w:val="000000" w:themeColor="text1"/>
          <w:szCs w:val="21"/>
        </w:rPr>
        <w:t>注：</w:t>
      </w:r>
      <w:r>
        <w:rPr>
          <w:rFonts w:eastAsia="仿宋_GB2312" w:hint="eastAsia"/>
          <w:szCs w:val="21"/>
        </w:rPr>
        <w:t>1.</w:t>
      </w:r>
      <w:r>
        <w:rPr>
          <w:rFonts w:eastAsia="仿宋_GB2312" w:hint="eastAsia"/>
          <w:szCs w:val="21"/>
        </w:rPr>
        <w:t>思想政治相关专业可不开设思想政治课；英语类专业可不开设《大学英语》；体育、舞蹈相关专业可不开设《大学体育》；计算机相关专业可不开设《大学计算机基础》。</w:t>
      </w:r>
      <w:r>
        <w:rPr>
          <w:rFonts w:eastAsia="仿宋_GB2312" w:hint="eastAsia"/>
          <w:szCs w:val="21"/>
        </w:rPr>
        <w:t xml:space="preserve"> </w:t>
      </w:r>
    </w:p>
    <w:p w:rsidR="00FC55A8" w:rsidRDefault="005C5BE3">
      <w:pPr>
        <w:numPr>
          <w:ilvl w:val="0"/>
          <w:numId w:val="1"/>
        </w:numPr>
        <w:snapToGrid w:val="0"/>
        <w:spacing w:line="360" w:lineRule="exact"/>
        <w:ind w:firstLineChars="400" w:firstLine="840"/>
        <w:rPr>
          <w:rFonts w:eastAsia="仿宋_GB2312"/>
          <w:color w:val="000000" w:themeColor="text1"/>
          <w:szCs w:val="21"/>
        </w:rPr>
      </w:pPr>
      <w:r>
        <w:rPr>
          <w:rFonts w:eastAsia="仿宋_GB2312" w:hint="eastAsia"/>
          <w:color w:val="000000" w:themeColor="text1"/>
          <w:szCs w:val="21"/>
        </w:rPr>
        <w:t>打“※”标注所对应课程以考试方式为主进行考核。</w:t>
      </w:r>
    </w:p>
    <w:p w:rsidR="00FC55A8" w:rsidRDefault="005C5BE3">
      <w:pPr>
        <w:spacing w:beforeLines="50" w:before="156" w:afterLines="50" w:after="156" w:line="440" w:lineRule="exact"/>
        <w:rPr>
          <w:rFonts w:hAnsi="宋体"/>
          <w:sz w:val="24"/>
        </w:rPr>
      </w:pPr>
      <w:r>
        <w:rPr>
          <w:rFonts w:hAnsi="宋体" w:hint="eastAsia"/>
          <w:sz w:val="24"/>
        </w:rPr>
        <w:t>2</w:t>
      </w:r>
      <w:r>
        <w:rPr>
          <w:rFonts w:hAnsi="宋体" w:hint="eastAsia"/>
          <w:sz w:val="24"/>
        </w:rPr>
        <w:t>．专业教育课程模块课程设置计划表</w:t>
      </w:r>
    </w:p>
    <w:tbl>
      <w:tblPr>
        <w:tblW w:w="9975" w:type="dxa"/>
        <w:tblInd w:w="93" w:type="dxa"/>
        <w:tblLayout w:type="fixed"/>
        <w:tblLook w:val="04A0" w:firstRow="1" w:lastRow="0" w:firstColumn="1" w:lastColumn="0" w:noHBand="0" w:noVBand="1"/>
      </w:tblPr>
      <w:tblGrid>
        <w:gridCol w:w="431"/>
        <w:gridCol w:w="539"/>
        <w:gridCol w:w="1118"/>
        <w:gridCol w:w="123"/>
        <w:gridCol w:w="1937"/>
        <w:gridCol w:w="654"/>
        <w:gridCol w:w="846"/>
        <w:gridCol w:w="600"/>
        <w:gridCol w:w="654"/>
        <w:gridCol w:w="586"/>
        <w:gridCol w:w="614"/>
        <w:gridCol w:w="736"/>
        <w:gridCol w:w="546"/>
        <w:gridCol w:w="591"/>
      </w:tblGrid>
      <w:tr w:rsidR="00FC55A8">
        <w:trPr>
          <w:trHeight w:val="312"/>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课程类别</w:t>
            </w:r>
          </w:p>
        </w:tc>
        <w:tc>
          <w:tcPr>
            <w:tcW w:w="16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课程代码</w:t>
            </w:r>
          </w:p>
        </w:tc>
        <w:tc>
          <w:tcPr>
            <w:tcW w:w="20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课程名称</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学分</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周学时</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总学时</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理论学时</w:t>
            </w:r>
          </w:p>
        </w:tc>
        <w:tc>
          <w:tcPr>
            <w:tcW w:w="5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实践学时</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开课学期</w:t>
            </w: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起止周</w:t>
            </w:r>
          </w:p>
        </w:tc>
        <w:tc>
          <w:tcPr>
            <w:tcW w:w="5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考核</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方式</w:t>
            </w:r>
          </w:p>
        </w:tc>
        <w:tc>
          <w:tcPr>
            <w:tcW w:w="5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开课</w:t>
            </w:r>
          </w:p>
        </w:tc>
      </w:tr>
      <w:tr w:rsidR="00FC55A8">
        <w:trPr>
          <w:trHeight w:val="916"/>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65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20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7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rPr>
                <w:rFonts w:ascii="宋体" w:hAnsi="宋体" w:cs="宋体"/>
                <w:color w:val="000000"/>
                <w:sz w:val="20"/>
                <w:szCs w:val="20"/>
              </w:rPr>
            </w:pPr>
          </w:p>
        </w:tc>
        <w:tc>
          <w:tcPr>
            <w:tcW w:w="5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r>
      <w:tr w:rsidR="00FC55A8">
        <w:trPr>
          <w:trHeight w:val="480"/>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学</w:t>
            </w:r>
            <w:r>
              <w:rPr>
                <w:rFonts w:ascii="宋体" w:hAnsi="宋体" w:cs="宋体" w:hint="eastAsia"/>
                <w:color w:val="000000"/>
                <w:kern w:val="0"/>
                <w:sz w:val="20"/>
                <w:szCs w:val="20"/>
                <w:lang w:bidi="ar"/>
              </w:rPr>
              <w:lastRenderedPageBreak/>
              <w:t>科基础课</w:t>
            </w:r>
          </w:p>
        </w:tc>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lastRenderedPageBreak/>
              <w:t>x090001004</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sz w:val="20"/>
                <w:szCs w:val="20"/>
              </w:rPr>
            </w:pPr>
            <w:r>
              <w:rPr>
                <w:rFonts w:ascii="宋体" w:hAnsi="宋体" w:cs="宋体" w:hint="eastAsia"/>
                <w:kern w:val="0"/>
                <w:sz w:val="20"/>
                <w:szCs w:val="20"/>
                <w:lang w:bidi="ar"/>
              </w:rPr>
              <w:t>高等数学一</w:t>
            </w:r>
            <w:r>
              <w:rPr>
                <w:rFonts w:ascii="宋体" w:hAnsi="宋体" w:cs="宋体" w:hint="eastAsia"/>
                <w:kern w:val="0"/>
                <w:sz w:val="20"/>
                <w:szCs w:val="20"/>
                <w:lang w:bidi="ar"/>
              </w:rPr>
              <w:t>(1)</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kern w:val="0"/>
                <w:sz w:val="20"/>
                <w:szCs w:val="20"/>
                <w:lang w:bidi="ar"/>
              </w:rPr>
            </w:pPr>
            <w:r>
              <w:rPr>
                <w:rFonts w:ascii="Times New Roman" w:hAnsi="Times New Roman" w:hint="eastAsia"/>
                <w:kern w:val="0"/>
                <w:sz w:val="20"/>
                <w:szCs w:val="20"/>
                <w:lang w:bidi="ar"/>
              </w:rPr>
              <w:t>5.0-0.0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70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3-16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x090001006</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sz w:val="20"/>
                <w:szCs w:val="20"/>
              </w:rPr>
            </w:pPr>
            <w:r>
              <w:rPr>
                <w:rFonts w:ascii="宋体" w:hAnsi="宋体" w:cs="宋体" w:hint="eastAsia"/>
                <w:kern w:val="0"/>
                <w:sz w:val="20"/>
                <w:szCs w:val="20"/>
                <w:lang w:bidi="ar"/>
              </w:rPr>
              <w:t>工程数学（线性代数）</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kern w:val="0"/>
                <w:sz w:val="20"/>
                <w:szCs w:val="20"/>
                <w:lang w:bidi="ar"/>
              </w:rPr>
            </w:pPr>
            <w:r>
              <w:rPr>
                <w:rFonts w:ascii="Times New Roman" w:hAnsi="Times New Roman" w:hint="eastAsia"/>
                <w:kern w:val="0"/>
                <w:sz w:val="20"/>
                <w:szCs w:val="20"/>
                <w:lang w:bidi="ar"/>
              </w:rPr>
              <w:t>3.0-0.0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42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3-16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x090001005</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sz w:val="20"/>
                <w:szCs w:val="20"/>
              </w:rPr>
            </w:pPr>
            <w:r>
              <w:rPr>
                <w:rFonts w:ascii="宋体" w:hAnsi="宋体" w:cs="宋体" w:hint="eastAsia"/>
                <w:kern w:val="0"/>
                <w:sz w:val="20"/>
                <w:szCs w:val="20"/>
                <w:lang w:bidi="ar"/>
              </w:rPr>
              <w:t>高等数学一</w:t>
            </w:r>
            <w:r>
              <w:rPr>
                <w:rFonts w:ascii="宋体" w:hAnsi="宋体" w:cs="宋体" w:hint="eastAsia"/>
                <w:kern w:val="0"/>
                <w:sz w:val="20"/>
                <w:szCs w:val="20"/>
                <w:lang w:bidi="ar"/>
              </w:rPr>
              <w:t>(2)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6</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kern w:val="0"/>
                <w:sz w:val="20"/>
                <w:szCs w:val="20"/>
                <w:lang w:bidi="ar"/>
              </w:rPr>
            </w:pPr>
            <w:r>
              <w:rPr>
                <w:rFonts w:ascii="Times New Roman" w:hAnsi="Times New Roman" w:hint="eastAsia"/>
                <w:kern w:val="0"/>
                <w:sz w:val="20"/>
                <w:szCs w:val="20"/>
                <w:lang w:bidi="ar"/>
              </w:rPr>
              <w:t>6.0-0.0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96</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96</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x100001006</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textAlignment w:val="center"/>
              <w:rPr>
                <w:rFonts w:ascii="宋体" w:hAnsi="宋体" w:cs="宋体"/>
                <w:sz w:val="20"/>
                <w:szCs w:val="20"/>
              </w:rPr>
            </w:pPr>
            <w:r>
              <w:rPr>
                <w:rFonts w:ascii="宋体" w:hAnsi="宋体" w:cs="宋体" w:hint="eastAsia"/>
                <w:kern w:val="0"/>
                <w:sz w:val="20"/>
                <w:szCs w:val="20"/>
                <w:lang w:bidi="ar"/>
              </w:rPr>
              <w:t>大学物理</w:t>
            </w:r>
            <w:r>
              <w:rPr>
                <w:rFonts w:ascii="宋体" w:hAnsi="宋体" w:cs="宋体" w:hint="eastAsia"/>
                <w:kern w:val="0"/>
                <w:sz w:val="20"/>
                <w:szCs w:val="20"/>
                <w:lang w:bidi="ar"/>
              </w:rPr>
              <w:t>（四）</w:t>
            </w:r>
            <w:r>
              <w:rPr>
                <w:rFonts w:ascii="宋体" w:hAnsi="宋体" w:cs="宋体" w:hint="eastAsia"/>
                <w:kern w:val="0"/>
                <w:sz w:val="20"/>
                <w:szCs w:val="20"/>
                <w:lang w:bidi="ar"/>
              </w:rPr>
              <w:t>及实验</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4</w:t>
            </w:r>
            <w:r>
              <w:rPr>
                <w:rFonts w:ascii="宋体" w:hAnsi="宋体" w:cs="宋体" w:hint="eastAsia"/>
                <w:kern w:val="0"/>
                <w:sz w:val="20"/>
                <w:szCs w:val="20"/>
                <w:lang w:bidi="ar"/>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kern w:val="0"/>
                <w:sz w:val="20"/>
                <w:szCs w:val="20"/>
                <w:lang w:bidi="ar"/>
              </w:rPr>
            </w:pPr>
            <w:r>
              <w:rPr>
                <w:rFonts w:ascii="Times New Roman" w:hAnsi="Times New Roman" w:hint="eastAsia"/>
                <w:kern w:val="0"/>
                <w:sz w:val="20"/>
                <w:szCs w:val="20"/>
                <w:lang w:bidi="ar"/>
              </w:rPr>
              <w:t>4</w:t>
            </w:r>
            <w:r>
              <w:rPr>
                <w:rFonts w:ascii="Times New Roman" w:hAnsi="Times New Roman" w:hint="eastAsia"/>
                <w:kern w:val="0"/>
                <w:sz w:val="20"/>
                <w:szCs w:val="20"/>
                <w:lang w:bidi="ar"/>
              </w:rPr>
              <w:t>.0-1.0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80</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64</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x090001007</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工程数学（</w:t>
            </w:r>
            <w:r>
              <w:rPr>
                <w:rFonts w:ascii="宋体" w:hAnsi="宋体" w:cs="宋体" w:hint="eastAsia"/>
                <w:color w:val="000000"/>
                <w:kern w:val="0"/>
                <w:sz w:val="20"/>
                <w:szCs w:val="20"/>
                <w:lang w:bidi="ar"/>
              </w:rPr>
              <w:t>概率论与数理统计</w:t>
            </w:r>
            <w:r>
              <w:rPr>
                <w:rFonts w:ascii="宋体" w:hAnsi="宋体" w:cs="宋体" w:hint="eastAsia"/>
                <w:color w:val="000000"/>
                <w:kern w:val="0"/>
                <w:sz w:val="20"/>
                <w:szCs w:val="20"/>
                <w:lang w:bidi="ar"/>
              </w:rPr>
              <w:t>）</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3</w:t>
            </w:r>
            <w:r>
              <w:rPr>
                <w:rFonts w:ascii="Times New Roman" w:hAnsi="Times New Roman" w:hint="eastAsia"/>
                <w:color w:val="000000"/>
                <w:kern w:val="0"/>
                <w:sz w:val="20"/>
                <w:szCs w:val="20"/>
                <w:lang w:bidi="ar"/>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x093700001</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sz w:val="20"/>
                <w:szCs w:val="20"/>
              </w:rPr>
            </w:pPr>
            <w:r>
              <w:rPr>
                <w:rFonts w:ascii="宋体" w:hAnsi="宋体" w:cs="宋体" w:hint="eastAsia"/>
                <w:kern w:val="0"/>
                <w:sz w:val="20"/>
                <w:szCs w:val="20"/>
                <w:lang w:bidi="ar"/>
              </w:rPr>
              <w:t>数字逻辑与数字电路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kern w:val="0"/>
                <w:sz w:val="20"/>
                <w:szCs w:val="20"/>
                <w:lang w:bidi="ar"/>
              </w:rPr>
            </w:pPr>
            <w:r>
              <w:rPr>
                <w:rFonts w:ascii="Times New Roman" w:hAnsi="Times New Roman" w:hint="eastAsia"/>
                <w:kern w:val="0"/>
                <w:sz w:val="20"/>
                <w:szCs w:val="20"/>
                <w:lang w:bidi="ar"/>
              </w:rPr>
              <w:t>3.0-1.0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64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sz w:val="20"/>
                <w:szCs w:val="20"/>
              </w:rPr>
            </w:pPr>
            <w:r>
              <w:rPr>
                <w:rFonts w:ascii="宋体" w:hAnsi="宋体" w:cs="宋体" w:hint="eastAsia"/>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x093700002</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离散数学</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5.0-0.0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cs="Calibri"/>
                <w:color w:val="000000"/>
                <w:sz w:val="20"/>
                <w:szCs w:val="20"/>
              </w:rPr>
            </w:pPr>
          </w:p>
        </w:tc>
        <w:tc>
          <w:tcPr>
            <w:tcW w:w="37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学科基础课小计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472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40</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r>
      <w:tr w:rsidR="00FC55A8">
        <w:trPr>
          <w:trHeight w:val="480"/>
        </w:trPr>
        <w:tc>
          <w:tcPr>
            <w:tcW w:w="431" w:type="dxa"/>
            <w:vMerge w:val="restart"/>
            <w:tcBorders>
              <w:top w:val="single" w:sz="4" w:space="0" w:color="000000"/>
              <w:left w:val="single" w:sz="4" w:space="0" w:color="000000"/>
              <w:bottom w:val="nil"/>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专业</w:t>
            </w:r>
            <w:r>
              <w:rPr>
                <w:rFonts w:ascii="宋体" w:hAnsi="宋体" w:cs="宋体" w:hint="eastAsia"/>
                <w:color w:val="000000"/>
                <w:kern w:val="0"/>
                <w:sz w:val="20"/>
                <w:szCs w:val="20"/>
                <w:lang w:bidi="ar"/>
              </w:rPr>
              <w:t>必修课</w:t>
            </w: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x093700003</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计算机导论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nil"/>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x093700004</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程序设计基础</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48"/>
        </w:trPr>
        <w:tc>
          <w:tcPr>
            <w:tcW w:w="431" w:type="dxa"/>
            <w:vMerge/>
            <w:tcBorders>
              <w:top w:val="single" w:sz="4" w:space="0" w:color="000000"/>
              <w:left w:val="single" w:sz="4" w:space="0" w:color="000000"/>
              <w:bottom w:val="nil"/>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x093700005</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面向对象程序设计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nil"/>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x093700006</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数据结构</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3.0-1.0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25"/>
        </w:trPr>
        <w:tc>
          <w:tcPr>
            <w:tcW w:w="431" w:type="dxa"/>
            <w:vMerge/>
            <w:tcBorders>
              <w:top w:val="single" w:sz="4" w:space="0" w:color="000000"/>
              <w:left w:val="single" w:sz="4" w:space="0" w:color="000000"/>
              <w:bottom w:val="nil"/>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x093700007</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数据库原理</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3.0-1.0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11"/>
        </w:trPr>
        <w:tc>
          <w:tcPr>
            <w:tcW w:w="431" w:type="dxa"/>
            <w:vMerge/>
            <w:tcBorders>
              <w:top w:val="single" w:sz="4" w:space="0" w:color="000000"/>
              <w:left w:val="single" w:sz="4" w:space="0" w:color="000000"/>
              <w:bottom w:val="nil"/>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x093700008</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计算机网络</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3.0-1.0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384"/>
        </w:trPr>
        <w:tc>
          <w:tcPr>
            <w:tcW w:w="431" w:type="dxa"/>
            <w:vMerge/>
            <w:tcBorders>
              <w:top w:val="single" w:sz="4" w:space="0" w:color="000000"/>
              <w:left w:val="single" w:sz="4" w:space="0" w:color="000000"/>
              <w:bottom w:val="nil"/>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x093700009</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计算机组成原理</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3.0-1.0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399"/>
        </w:trPr>
        <w:tc>
          <w:tcPr>
            <w:tcW w:w="431" w:type="dxa"/>
            <w:vMerge/>
            <w:tcBorders>
              <w:top w:val="single" w:sz="4" w:space="0" w:color="000000"/>
              <w:left w:val="single" w:sz="4" w:space="0" w:color="000000"/>
              <w:bottom w:val="nil"/>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x093700010</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操作系统</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3.0-1.0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nil"/>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x093700011</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网络工程设计与系统集成</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384"/>
        </w:trPr>
        <w:tc>
          <w:tcPr>
            <w:tcW w:w="431" w:type="dxa"/>
            <w:vMerge/>
            <w:tcBorders>
              <w:top w:val="single" w:sz="4" w:space="0" w:color="000000"/>
              <w:left w:val="single" w:sz="4" w:space="0" w:color="000000"/>
              <w:bottom w:val="nil"/>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x093700012</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网络安全</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3.0-1.0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cs="Calibri"/>
                <w:color w:val="000000"/>
                <w:sz w:val="20"/>
                <w:szCs w:val="20"/>
              </w:rPr>
            </w:pPr>
          </w:p>
        </w:tc>
        <w:tc>
          <w:tcPr>
            <w:tcW w:w="37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必修课小计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504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408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r>
      <w:tr w:rsidR="00FC55A8">
        <w:trPr>
          <w:trHeight w:val="553"/>
        </w:trPr>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选修课</w:t>
            </w: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18"/>
                <w:szCs w:val="18"/>
              </w:rPr>
            </w:pPr>
            <w:r>
              <w:rPr>
                <w:rFonts w:ascii="宋体" w:hAnsi="宋体" w:cs="宋体" w:hint="eastAsia"/>
                <w:color w:val="000000"/>
                <w:kern w:val="0"/>
                <w:sz w:val="16"/>
                <w:szCs w:val="16"/>
                <w:lang w:bidi="ar"/>
              </w:rPr>
              <w:t>网络运维与信息安全方向（限选）</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x093700013</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信息安全原理</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559"/>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18"/>
                <w:szCs w:val="18"/>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x093700014</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WEB</w:t>
            </w:r>
            <w:r>
              <w:rPr>
                <w:rFonts w:ascii="宋体" w:hAnsi="宋体" w:cs="宋体" w:hint="eastAsia"/>
                <w:color w:val="000000"/>
                <w:kern w:val="0"/>
                <w:sz w:val="20"/>
                <w:szCs w:val="20"/>
                <w:lang w:bidi="ar"/>
              </w:rPr>
              <w:t>安全分析与防护</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62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18"/>
                <w:szCs w:val="18"/>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x093700015</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网络管理与配置</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615"/>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18"/>
                <w:szCs w:val="18"/>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x093700016</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网络攻击与防护</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60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37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限选课小计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9.5</w:t>
            </w:r>
          </w:p>
        </w:tc>
        <w:tc>
          <w:tcPr>
            <w:tcW w:w="51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物联网技术方向与网络应用技术方向二选一，本方向须选修</w:t>
            </w:r>
            <w:r>
              <w:rPr>
                <w:rStyle w:val="font101"/>
                <w:lang w:bidi="ar"/>
              </w:rPr>
              <w:t>6</w:t>
            </w:r>
            <w:r>
              <w:rPr>
                <w:rFonts w:ascii="宋体" w:hAnsi="宋体" w:cs="宋体" w:hint="eastAsia"/>
                <w:color w:val="000000"/>
                <w:kern w:val="0"/>
                <w:sz w:val="20"/>
                <w:szCs w:val="20"/>
                <w:lang w:bidi="ar"/>
              </w:rPr>
              <w:t>学分，多选可充抵任选课学分</w:t>
            </w:r>
          </w:p>
        </w:tc>
      </w:tr>
      <w:tr w:rsidR="00FC55A8">
        <w:trPr>
          <w:trHeight w:val="563"/>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物联网方向</w:t>
            </w:r>
            <w:r>
              <w:rPr>
                <w:rFonts w:ascii="宋体" w:hAnsi="宋体" w:cs="宋体" w:hint="eastAsia"/>
                <w:color w:val="000000"/>
                <w:kern w:val="0"/>
                <w:sz w:val="20"/>
                <w:szCs w:val="20"/>
                <w:lang w:bidi="ar"/>
              </w:rPr>
              <w:lastRenderedPageBreak/>
              <w:t>（限选）</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lastRenderedPageBreak/>
              <w:t>x093700017</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物联网导论</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545"/>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x09370001</w:t>
            </w:r>
            <w:r>
              <w:rPr>
                <w:rFonts w:ascii="Times New Roman" w:hAnsi="Times New Roman" w:hint="eastAsia"/>
                <w:color w:val="000000"/>
                <w:kern w:val="0"/>
                <w:sz w:val="20"/>
                <w:szCs w:val="20"/>
                <w:lang w:bidi="ar"/>
              </w:rPr>
              <w:t>8</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嵌入式系统体系结构</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7"/>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x09370001</w:t>
            </w:r>
            <w:r>
              <w:rPr>
                <w:rFonts w:ascii="Times New Roman" w:hAnsi="Times New Roman" w:hint="eastAsia"/>
                <w:color w:val="000000"/>
                <w:kern w:val="0"/>
                <w:sz w:val="20"/>
                <w:szCs w:val="20"/>
                <w:lang w:bidi="ar"/>
              </w:rPr>
              <w:t>9</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RFID</w:t>
            </w:r>
            <w:r>
              <w:rPr>
                <w:rFonts w:ascii="宋体" w:hAnsi="宋体" w:cs="宋体" w:hint="eastAsia"/>
                <w:color w:val="000000"/>
                <w:kern w:val="0"/>
                <w:sz w:val="20"/>
                <w:szCs w:val="20"/>
                <w:lang w:bidi="ar"/>
              </w:rPr>
              <w:t>原理与开发技术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50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w:t>
            </w:r>
            <w:r>
              <w:rPr>
                <w:rFonts w:ascii="Times New Roman" w:hAnsi="Times New Roman" w:hint="eastAsia"/>
                <w:color w:val="000000"/>
                <w:kern w:val="0"/>
                <w:sz w:val="20"/>
                <w:szCs w:val="20"/>
                <w:lang w:bidi="ar"/>
              </w:rPr>
              <w:t>20</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无线传感器网络</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widowControl/>
              <w:jc w:val="center"/>
              <w:textAlignment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5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31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限选课小计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w:t>
            </w:r>
          </w:p>
        </w:tc>
        <w:tc>
          <w:tcPr>
            <w:tcW w:w="517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物联网技术方向与网络应用技术方向二选一，本方向须选修</w:t>
            </w:r>
            <w:r>
              <w:rPr>
                <w:rStyle w:val="font101"/>
                <w:lang w:bidi="ar"/>
              </w:rPr>
              <w:t>6</w:t>
            </w:r>
            <w:r>
              <w:rPr>
                <w:rFonts w:ascii="宋体" w:hAnsi="宋体" w:cs="宋体" w:hint="eastAsia"/>
                <w:color w:val="000000"/>
                <w:kern w:val="0"/>
                <w:sz w:val="20"/>
                <w:szCs w:val="20"/>
                <w:lang w:bidi="ar"/>
              </w:rPr>
              <w:t>学分，多选可充抵任选课学分</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val="restart"/>
            <w:tcBorders>
              <w:top w:val="nil"/>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任选课</w:t>
            </w: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x093700021</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网站与网页设计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x093700022</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Java</w:t>
            </w:r>
            <w:r>
              <w:rPr>
                <w:rFonts w:ascii="宋体" w:hAnsi="宋体" w:cs="宋体" w:hint="eastAsia"/>
                <w:color w:val="000000"/>
                <w:kern w:val="0"/>
                <w:sz w:val="20"/>
                <w:szCs w:val="20"/>
                <w:lang w:bidi="ar"/>
              </w:rPr>
              <w:t>语言高级编程技术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x093700023</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算法分析与设计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64</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x093700024</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Web</w:t>
            </w:r>
            <w:r>
              <w:rPr>
                <w:rFonts w:ascii="宋体" w:hAnsi="宋体" w:cs="宋体" w:hint="eastAsia"/>
                <w:color w:val="000000"/>
                <w:kern w:val="0"/>
                <w:sz w:val="20"/>
                <w:szCs w:val="20"/>
                <w:lang w:bidi="ar"/>
              </w:rPr>
              <w:t>编程技术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x093700025</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汇编语言与接口技术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2</w:t>
            </w:r>
            <w:r>
              <w:rPr>
                <w:rFonts w:ascii="Times New Roman" w:hAnsi="Times New Roman"/>
                <w:color w:val="000000"/>
                <w:kern w:val="0"/>
                <w:sz w:val="20"/>
                <w:szCs w:val="20"/>
                <w:lang w:bidi="ar"/>
              </w:rPr>
              <w:t>.0-0.0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x093700026</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数字</w:t>
            </w:r>
            <w:r>
              <w:rPr>
                <w:rFonts w:ascii="宋体" w:hAnsi="宋体" w:cs="宋体" w:hint="eastAsia"/>
                <w:color w:val="000000"/>
                <w:kern w:val="0"/>
                <w:sz w:val="20"/>
                <w:szCs w:val="20"/>
                <w:lang w:bidi="ar"/>
              </w:rPr>
              <w:t>通信原理</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x093700027</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Python</w:t>
            </w:r>
            <w:r>
              <w:rPr>
                <w:rFonts w:ascii="宋体" w:hAnsi="宋体" w:cs="宋体" w:hint="eastAsia"/>
                <w:color w:val="000000"/>
                <w:kern w:val="0"/>
                <w:sz w:val="20"/>
                <w:szCs w:val="20"/>
                <w:lang w:bidi="ar"/>
              </w:rPr>
              <w:t>程序设计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x093700028</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linux</w:t>
            </w:r>
            <w:r>
              <w:rPr>
                <w:rFonts w:ascii="宋体" w:hAnsi="宋体" w:cs="宋体" w:hint="eastAsia"/>
                <w:color w:val="000000"/>
                <w:kern w:val="0"/>
                <w:sz w:val="20"/>
                <w:szCs w:val="20"/>
                <w:lang w:bidi="ar"/>
              </w:rPr>
              <w:t>系统</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1</w:t>
            </w:r>
            <w:r>
              <w:rPr>
                <w:rFonts w:ascii="Times New Roman" w:hAnsi="Times New Roman"/>
                <w:color w:val="000000"/>
                <w:kern w:val="0"/>
                <w:sz w:val="20"/>
                <w:szCs w:val="20"/>
                <w:lang w:bidi="ar"/>
              </w:rPr>
              <w:t>.5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1.0-1.0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w:t>
            </w:r>
            <w:r>
              <w:rPr>
                <w:rFonts w:ascii="Times New Roman" w:hAnsi="Times New Roman" w:hint="eastAsia"/>
                <w:color w:val="000000"/>
                <w:kern w:val="0"/>
                <w:sz w:val="20"/>
                <w:szCs w:val="20"/>
                <w:lang w:bidi="ar"/>
              </w:rPr>
              <w:t>29</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Times New Roman" w:hAnsi="Times New Roman"/>
                <w:color w:val="000000"/>
                <w:sz w:val="20"/>
                <w:szCs w:val="20"/>
              </w:rPr>
            </w:pPr>
            <w:r>
              <w:rPr>
                <w:rFonts w:ascii="Times New Roman" w:hAnsi="Times New Roman"/>
                <w:color w:val="000000"/>
                <w:kern w:val="0"/>
                <w:sz w:val="20"/>
                <w:szCs w:val="20"/>
                <w:lang w:bidi="ar"/>
              </w:rPr>
              <w:t>Linux</w:t>
            </w:r>
            <w:r>
              <w:rPr>
                <w:rFonts w:ascii="宋体" w:hAnsi="宋体" w:cs="宋体" w:hint="eastAsia"/>
                <w:color w:val="000000"/>
                <w:kern w:val="0"/>
                <w:sz w:val="20"/>
                <w:szCs w:val="20"/>
                <w:lang w:bidi="ar"/>
              </w:rPr>
              <w:t>环境编程</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x093700030</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软件工程</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w:t>
            </w:r>
            <w:r>
              <w:rPr>
                <w:rFonts w:ascii="Times New Roman" w:hAnsi="Times New Roman" w:hint="eastAsia"/>
                <w:color w:val="000000"/>
                <w:kern w:val="0"/>
                <w:sz w:val="20"/>
                <w:szCs w:val="20"/>
                <w:lang w:bidi="ar"/>
              </w:rPr>
              <w:t>31</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网络协议与编程</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hint="eastAsia"/>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widowControl/>
              <w:jc w:val="center"/>
              <w:textAlignment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x093700032</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路由与交换技术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x093700033</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网络系统开发与设计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x093700034</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移动软件开发技术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x093700035</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无线通信网络</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x093700036</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网络测试与评价</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2.0-1.0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48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w:t>
            </w: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539" w:type="dxa"/>
            <w:vMerge/>
            <w:tcBorders>
              <w:top w:val="nil"/>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宋体" w:hAnsi="宋体" w:cs="宋体"/>
                <w:color w:val="000000"/>
                <w:sz w:val="20"/>
                <w:szCs w:val="20"/>
              </w:rPr>
            </w:pPr>
          </w:p>
        </w:tc>
        <w:tc>
          <w:tcPr>
            <w:tcW w:w="12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x093700037</w:t>
            </w:r>
          </w:p>
        </w:tc>
        <w:tc>
          <w:tcPr>
            <w:tcW w:w="1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云计算与虚拟化技术</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2.0-0.0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32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FC55A8">
        <w:trPr>
          <w:trHeight w:val="480"/>
        </w:trPr>
        <w:tc>
          <w:tcPr>
            <w:tcW w:w="4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cs="Calibri"/>
                <w:color w:val="000000"/>
                <w:sz w:val="20"/>
                <w:szCs w:val="20"/>
              </w:rPr>
            </w:pPr>
          </w:p>
        </w:tc>
        <w:tc>
          <w:tcPr>
            <w:tcW w:w="371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任选课小计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lang w:bidi="ar"/>
              </w:rPr>
              <w:t>37</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688</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592</w:t>
            </w: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96</w:t>
            </w:r>
          </w:p>
        </w:tc>
        <w:tc>
          <w:tcPr>
            <w:tcW w:w="24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需选修</w:t>
            </w:r>
            <w:r>
              <w:rPr>
                <w:rFonts w:ascii="宋体" w:hAnsi="宋体" w:cs="宋体" w:hint="eastAsia"/>
                <w:color w:val="000000"/>
                <w:kern w:val="0"/>
                <w:sz w:val="20"/>
                <w:szCs w:val="20"/>
                <w:lang w:bidi="ar"/>
              </w:rPr>
              <w:t xml:space="preserve"> </w:t>
            </w:r>
            <w:r>
              <w:rPr>
                <w:rFonts w:ascii="Times New Roman" w:hAnsi="Times New Roman"/>
                <w:color w:val="000000"/>
                <w:kern w:val="0"/>
                <w:sz w:val="20"/>
                <w:szCs w:val="20"/>
                <w:lang w:bidi="ar"/>
              </w:rPr>
              <w:t>12.5</w:t>
            </w:r>
            <w:r>
              <w:rPr>
                <w:rFonts w:ascii="宋体" w:hAnsi="宋体" w:cs="宋体" w:hint="eastAsia"/>
                <w:color w:val="000000"/>
                <w:kern w:val="0"/>
                <w:sz w:val="20"/>
                <w:szCs w:val="20"/>
                <w:lang w:bidi="ar"/>
              </w:rPr>
              <w:t>学分</w:t>
            </w:r>
          </w:p>
        </w:tc>
      </w:tr>
      <w:tr w:rsidR="00FC55A8">
        <w:trPr>
          <w:trHeight w:val="480"/>
        </w:trPr>
        <w:tc>
          <w:tcPr>
            <w:tcW w:w="41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计</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5C5BE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72.5</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5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55A8" w:rsidRDefault="00FC55A8">
            <w:pPr>
              <w:jc w:val="center"/>
              <w:rPr>
                <w:rFonts w:ascii="Times New Roman" w:hAnsi="Times New Roman"/>
                <w:color w:val="000000"/>
                <w:sz w:val="20"/>
                <w:szCs w:val="20"/>
              </w:rPr>
            </w:pPr>
          </w:p>
        </w:tc>
        <w:tc>
          <w:tcPr>
            <w:tcW w:w="5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55A8" w:rsidRDefault="00FC55A8">
            <w:pPr>
              <w:rPr>
                <w:rFonts w:ascii="宋体" w:hAnsi="宋体" w:cs="宋体"/>
                <w:color w:val="000000"/>
                <w:sz w:val="22"/>
              </w:rPr>
            </w:pPr>
          </w:p>
        </w:tc>
      </w:tr>
    </w:tbl>
    <w:tbl>
      <w:tblPr>
        <w:tblStyle w:val="ab"/>
        <w:tblpPr w:leftFromText="180" w:rightFromText="180" w:vertAnchor="text" w:tblpX="10596" w:tblpY="-18748"/>
        <w:tblOverlap w:val="never"/>
        <w:tblW w:w="1287" w:type="dxa"/>
        <w:tblLayout w:type="fixed"/>
        <w:tblLook w:val="04A0" w:firstRow="1" w:lastRow="0" w:firstColumn="1" w:lastColumn="0" w:noHBand="0" w:noVBand="1"/>
      </w:tblPr>
      <w:tblGrid>
        <w:gridCol w:w="1287"/>
      </w:tblGrid>
      <w:tr w:rsidR="00FC55A8">
        <w:trPr>
          <w:trHeight w:val="30"/>
        </w:trPr>
        <w:tc>
          <w:tcPr>
            <w:tcW w:w="1287" w:type="dxa"/>
          </w:tcPr>
          <w:p w:rsidR="00FC55A8" w:rsidRDefault="00FC55A8">
            <w:pPr>
              <w:spacing w:beforeLines="50" w:before="156" w:afterLines="50" w:after="156" w:line="440" w:lineRule="exact"/>
              <w:rPr>
                <w:rFonts w:hAnsi="宋体"/>
                <w:sz w:val="24"/>
              </w:rPr>
            </w:pPr>
          </w:p>
        </w:tc>
      </w:tr>
    </w:tbl>
    <w:p w:rsidR="00FC55A8" w:rsidRDefault="005C5BE3">
      <w:pPr>
        <w:spacing w:beforeLines="100" w:before="312" w:afterLines="50" w:after="156" w:line="360" w:lineRule="exact"/>
        <w:rPr>
          <w:rFonts w:hAnsi="宋体"/>
          <w:sz w:val="24"/>
        </w:rPr>
      </w:pPr>
      <w:r>
        <w:rPr>
          <w:rFonts w:hAnsi="宋体" w:hint="eastAsia"/>
          <w:sz w:val="24"/>
        </w:rPr>
        <w:t>3</w:t>
      </w:r>
      <w:r>
        <w:rPr>
          <w:rFonts w:hAnsi="宋体" w:hint="eastAsia"/>
          <w:sz w:val="24"/>
        </w:rPr>
        <w:t>．应用能力培养课程模块课程设置计划表</w:t>
      </w:r>
    </w:p>
    <w:p w:rsidR="00FC55A8" w:rsidRDefault="005C5BE3">
      <w:pPr>
        <w:spacing w:beforeLines="50" w:before="156" w:afterLines="100" w:after="312" w:line="360" w:lineRule="exact"/>
        <w:rPr>
          <w:rFonts w:hAnsi="宋体"/>
          <w:sz w:val="24"/>
        </w:rPr>
      </w:pPr>
      <w:r>
        <w:rPr>
          <w:rFonts w:hAnsi="宋体" w:hint="eastAsia"/>
          <w:sz w:val="24"/>
        </w:rPr>
        <w:t xml:space="preserve">3.1 </w:t>
      </w:r>
      <w:r>
        <w:rPr>
          <w:rFonts w:hAnsi="宋体" w:hint="eastAsia"/>
          <w:sz w:val="24"/>
        </w:rPr>
        <w:t>应用能力培养课程设置计划表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310"/>
        <w:gridCol w:w="1800"/>
        <w:gridCol w:w="596"/>
        <w:gridCol w:w="814"/>
        <w:gridCol w:w="541"/>
        <w:gridCol w:w="552"/>
        <w:gridCol w:w="634"/>
        <w:gridCol w:w="634"/>
        <w:gridCol w:w="864"/>
        <w:gridCol w:w="634"/>
        <w:gridCol w:w="634"/>
      </w:tblGrid>
      <w:tr w:rsidR="00FC55A8">
        <w:trPr>
          <w:trHeight w:val="129"/>
          <w:tblHeader/>
        </w:trPr>
        <w:tc>
          <w:tcPr>
            <w:tcW w:w="626" w:type="dxa"/>
            <w:vAlign w:val="center"/>
          </w:tcPr>
          <w:p w:rsidR="00FC55A8" w:rsidRDefault="005C5BE3">
            <w:pPr>
              <w:spacing w:line="280" w:lineRule="exact"/>
              <w:jc w:val="center"/>
              <w:rPr>
                <w:sz w:val="20"/>
                <w:szCs w:val="20"/>
              </w:rPr>
            </w:pPr>
            <w:r>
              <w:rPr>
                <w:rFonts w:hint="eastAsia"/>
                <w:sz w:val="20"/>
                <w:szCs w:val="20"/>
              </w:rPr>
              <w:t>课程</w:t>
            </w:r>
          </w:p>
          <w:p w:rsidR="00FC55A8" w:rsidRDefault="005C5BE3">
            <w:pPr>
              <w:spacing w:line="280" w:lineRule="exact"/>
              <w:jc w:val="center"/>
              <w:rPr>
                <w:sz w:val="20"/>
                <w:szCs w:val="20"/>
              </w:rPr>
            </w:pPr>
            <w:r>
              <w:rPr>
                <w:rFonts w:hint="eastAsia"/>
                <w:sz w:val="20"/>
                <w:szCs w:val="20"/>
              </w:rPr>
              <w:t>类别</w:t>
            </w:r>
          </w:p>
        </w:tc>
        <w:tc>
          <w:tcPr>
            <w:tcW w:w="1310" w:type="dxa"/>
            <w:vAlign w:val="center"/>
          </w:tcPr>
          <w:p w:rsidR="00FC55A8" w:rsidRDefault="005C5BE3">
            <w:pPr>
              <w:spacing w:line="280" w:lineRule="exact"/>
              <w:jc w:val="center"/>
              <w:rPr>
                <w:sz w:val="20"/>
                <w:szCs w:val="20"/>
              </w:rPr>
            </w:pPr>
            <w:r>
              <w:rPr>
                <w:rFonts w:hint="eastAsia"/>
                <w:sz w:val="20"/>
                <w:szCs w:val="20"/>
              </w:rPr>
              <w:t>课程代码</w:t>
            </w:r>
          </w:p>
        </w:tc>
        <w:tc>
          <w:tcPr>
            <w:tcW w:w="1800" w:type="dxa"/>
            <w:vAlign w:val="center"/>
          </w:tcPr>
          <w:p w:rsidR="00FC55A8" w:rsidRDefault="005C5BE3">
            <w:pPr>
              <w:spacing w:line="280" w:lineRule="exact"/>
              <w:jc w:val="center"/>
              <w:rPr>
                <w:sz w:val="20"/>
                <w:szCs w:val="20"/>
              </w:rPr>
            </w:pPr>
            <w:r>
              <w:rPr>
                <w:rFonts w:hint="eastAsia"/>
                <w:sz w:val="20"/>
                <w:szCs w:val="20"/>
              </w:rPr>
              <w:t>课程名称</w:t>
            </w:r>
          </w:p>
        </w:tc>
        <w:tc>
          <w:tcPr>
            <w:tcW w:w="596" w:type="dxa"/>
            <w:vAlign w:val="center"/>
          </w:tcPr>
          <w:p w:rsidR="00FC55A8" w:rsidRDefault="005C5BE3">
            <w:pPr>
              <w:spacing w:line="280" w:lineRule="exact"/>
              <w:jc w:val="center"/>
              <w:rPr>
                <w:sz w:val="20"/>
                <w:szCs w:val="20"/>
              </w:rPr>
            </w:pPr>
            <w:r>
              <w:rPr>
                <w:rFonts w:hint="eastAsia"/>
                <w:sz w:val="20"/>
                <w:szCs w:val="20"/>
              </w:rPr>
              <w:t>学</w:t>
            </w:r>
          </w:p>
          <w:p w:rsidR="00FC55A8" w:rsidRDefault="005C5BE3">
            <w:pPr>
              <w:spacing w:line="280" w:lineRule="exact"/>
              <w:jc w:val="center"/>
              <w:rPr>
                <w:sz w:val="20"/>
                <w:szCs w:val="20"/>
              </w:rPr>
            </w:pPr>
            <w:r>
              <w:rPr>
                <w:rFonts w:hint="eastAsia"/>
                <w:sz w:val="20"/>
                <w:szCs w:val="20"/>
              </w:rPr>
              <w:t>分</w:t>
            </w:r>
          </w:p>
        </w:tc>
        <w:tc>
          <w:tcPr>
            <w:tcW w:w="814" w:type="dxa"/>
            <w:vAlign w:val="center"/>
          </w:tcPr>
          <w:p w:rsidR="00FC55A8" w:rsidRDefault="005C5BE3">
            <w:pPr>
              <w:spacing w:line="280" w:lineRule="exact"/>
              <w:jc w:val="center"/>
              <w:rPr>
                <w:sz w:val="20"/>
                <w:szCs w:val="20"/>
              </w:rPr>
            </w:pPr>
            <w:r>
              <w:rPr>
                <w:rFonts w:hint="eastAsia"/>
                <w:sz w:val="20"/>
                <w:szCs w:val="20"/>
              </w:rPr>
              <w:t>周</w:t>
            </w:r>
          </w:p>
          <w:p w:rsidR="00FC55A8" w:rsidRDefault="005C5BE3">
            <w:pPr>
              <w:spacing w:line="280" w:lineRule="exact"/>
              <w:jc w:val="center"/>
              <w:rPr>
                <w:sz w:val="20"/>
                <w:szCs w:val="20"/>
              </w:rPr>
            </w:pPr>
            <w:r>
              <w:rPr>
                <w:rFonts w:hint="eastAsia"/>
                <w:sz w:val="20"/>
                <w:szCs w:val="20"/>
              </w:rPr>
              <w:t>学</w:t>
            </w:r>
          </w:p>
          <w:p w:rsidR="00FC55A8" w:rsidRDefault="005C5BE3">
            <w:pPr>
              <w:spacing w:line="280" w:lineRule="exact"/>
              <w:jc w:val="center"/>
              <w:rPr>
                <w:sz w:val="20"/>
                <w:szCs w:val="20"/>
              </w:rPr>
            </w:pPr>
            <w:r>
              <w:rPr>
                <w:rFonts w:hint="eastAsia"/>
                <w:sz w:val="20"/>
                <w:szCs w:val="20"/>
              </w:rPr>
              <w:t>时</w:t>
            </w:r>
          </w:p>
        </w:tc>
        <w:tc>
          <w:tcPr>
            <w:tcW w:w="541" w:type="dxa"/>
            <w:vAlign w:val="center"/>
          </w:tcPr>
          <w:p w:rsidR="00FC55A8" w:rsidRDefault="005C5BE3">
            <w:pPr>
              <w:spacing w:line="280" w:lineRule="exact"/>
              <w:jc w:val="center"/>
              <w:rPr>
                <w:sz w:val="20"/>
                <w:szCs w:val="20"/>
              </w:rPr>
            </w:pPr>
            <w:r>
              <w:rPr>
                <w:rFonts w:hint="eastAsia"/>
                <w:sz w:val="20"/>
                <w:szCs w:val="20"/>
              </w:rPr>
              <w:t>总</w:t>
            </w:r>
          </w:p>
          <w:p w:rsidR="00FC55A8" w:rsidRDefault="005C5BE3">
            <w:pPr>
              <w:spacing w:line="280" w:lineRule="exact"/>
              <w:jc w:val="center"/>
              <w:rPr>
                <w:sz w:val="20"/>
                <w:szCs w:val="20"/>
              </w:rPr>
            </w:pPr>
            <w:r>
              <w:rPr>
                <w:rFonts w:hint="eastAsia"/>
                <w:sz w:val="20"/>
                <w:szCs w:val="20"/>
              </w:rPr>
              <w:t>学</w:t>
            </w:r>
          </w:p>
          <w:p w:rsidR="00FC55A8" w:rsidRDefault="005C5BE3">
            <w:pPr>
              <w:spacing w:line="280" w:lineRule="exact"/>
              <w:jc w:val="center"/>
              <w:rPr>
                <w:sz w:val="20"/>
                <w:szCs w:val="20"/>
              </w:rPr>
            </w:pPr>
            <w:r>
              <w:rPr>
                <w:rFonts w:hint="eastAsia"/>
                <w:sz w:val="20"/>
                <w:szCs w:val="20"/>
              </w:rPr>
              <w:t>时</w:t>
            </w:r>
          </w:p>
        </w:tc>
        <w:tc>
          <w:tcPr>
            <w:tcW w:w="552" w:type="dxa"/>
            <w:vAlign w:val="center"/>
          </w:tcPr>
          <w:p w:rsidR="00FC55A8" w:rsidRDefault="005C5BE3">
            <w:pPr>
              <w:spacing w:line="280" w:lineRule="exact"/>
              <w:jc w:val="center"/>
              <w:rPr>
                <w:sz w:val="20"/>
                <w:szCs w:val="20"/>
              </w:rPr>
            </w:pPr>
            <w:r>
              <w:rPr>
                <w:rFonts w:hint="eastAsia"/>
                <w:sz w:val="20"/>
                <w:szCs w:val="20"/>
              </w:rPr>
              <w:t>理论</w:t>
            </w:r>
          </w:p>
          <w:p w:rsidR="00FC55A8" w:rsidRDefault="005C5BE3">
            <w:pPr>
              <w:spacing w:line="280" w:lineRule="exact"/>
              <w:jc w:val="center"/>
              <w:rPr>
                <w:sz w:val="20"/>
                <w:szCs w:val="20"/>
              </w:rPr>
            </w:pPr>
            <w:r>
              <w:rPr>
                <w:rFonts w:hint="eastAsia"/>
                <w:sz w:val="20"/>
                <w:szCs w:val="20"/>
              </w:rPr>
              <w:t>学时</w:t>
            </w:r>
          </w:p>
        </w:tc>
        <w:tc>
          <w:tcPr>
            <w:tcW w:w="634" w:type="dxa"/>
            <w:vAlign w:val="center"/>
          </w:tcPr>
          <w:p w:rsidR="00FC55A8" w:rsidRDefault="005C5BE3">
            <w:pPr>
              <w:spacing w:line="280" w:lineRule="exact"/>
              <w:jc w:val="center"/>
              <w:rPr>
                <w:sz w:val="20"/>
                <w:szCs w:val="20"/>
              </w:rPr>
            </w:pPr>
            <w:r>
              <w:rPr>
                <w:rFonts w:hint="eastAsia"/>
                <w:sz w:val="20"/>
                <w:szCs w:val="20"/>
              </w:rPr>
              <w:t>实践</w:t>
            </w:r>
          </w:p>
          <w:p w:rsidR="00FC55A8" w:rsidRDefault="005C5BE3">
            <w:pPr>
              <w:spacing w:line="280" w:lineRule="exact"/>
              <w:jc w:val="center"/>
              <w:rPr>
                <w:sz w:val="20"/>
                <w:szCs w:val="20"/>
              </w:rPr>
            </w:pPr>
            <w:r>
              <w:rPr>
                <w:rFonts w:hint="eastAsia"/>
                <w:sz w:val="20"/>
                <w:szCs w:val="20"/>
              </w:rPr>
              <w:t>学时</w:t>
            </w:r>
          </w:p>
        </w:tc>
        <w:tc>
          <w:tcPr>
            <w:tcW w:w="634" w:type="dxa"/>
            <w:vAlign w:val="center"/>
          </w:tcPr>
          <w:p w:rsidR="00FC55A8" w:rsidRDefault="005C5BE3">
            <w:pPr>
              <w:spacing w:line="280" w:lineRule="exact"/>
              <w:jc w:val="center"/>
              <w:rPr>
                <w:sz w:val="20"/>
                <w:szCs w:val="20"/>
              </w:rPr>
            </w:pPr>
            <w:r>
              <w:rPr>
                <w:rFonts w:hint="eastAsia"/>
                <w:sz w:val="20"/>
                <w:szCs w:val="20"/>
              </w:rPr>
              <w:t>开课</w:t>
            </w:r>
          </w:p>
          <w:p w:rsidR="00FC55A8" w:rsidRDefault="005C5BE3">
            <w:pPr>
              <w:spacing w:line="280" w:lineRule="exact"/>
              <w:jc w:val="center"/>
              <w:rPr>
                <w:sz w:val="20"/>
                <w:szCs w:val="20"/>
              </w:rPr>
            </w:pPr>
            <w:r>
              <w:rPr>
                <w:rFonts w:hint="eastAsia"/>
                <w:sz w:val="20"/>
                <w:szCs w:val="20"/>
              </w:rPr>
              <w:t>学期</w:t>
            </w:r>
          </w:p>
        </w:tc>
        <w:tc>
          <w:tcPr>
            <w:tcW w:w="864" w:type="dxa"/>
            <w:vAlign w:val="center"/>
          </w:tcPr>
          <w:p w:rsidR="00FC55A8" w:rsidRDefault="005C5BE3">
            <w:pPr>
              <w:spacing w:line="280" w:lineRule="exact"/>
              <w:jc w:val="center"/>
              <w:rPr>
                <w:sz w:val="20"/>
                <w:szCs w:val="20"/>
              </w:rPr>
            </w:pPr>
            <w:r>
              <w:rPr>
                <w:rFonts w:hint="eastAsia"/>
                <w:sz w:val="20"/>
                <w:szCs w:val="20"/>
              </w:rPr>
              <w:t>起止周</w:t>
            </w:r>
          </w:p>
        </w:tc>
        <w:tc>
          <w:tcPr>
            <w:tcW w:w="634" w:type="dxa"/>
            <w:vAlign w:val="center"/>
          </w:tcPr>
          <w:p w:rsidR="00FC55A8" w:rsidRDefault="005C5BE3">
            <w:pPr>
              <w:spacing w:line="280" w:lineRule="exact"/>
              <w:jc w:val="center"/>
              <w:rPr>
                <w:sz w:val="20"/>
                <w:szCs w:val="20"/>
              </w:rPr>
            </w:pPr>
            <w:r>
              <w:rPr>
                <w:rFonts w:hint="eastAsia"/>
                <w:sz w:val="20"/>
                <w:szCs w:val="20"/>
              </w:rPr>
              <w:t>考核</w:t>
            </w:r>
          </w:p>
          <w:p w:rsidR="00FC55A8" w:rsidRDefault="005C5BE3">
            <w:pPr>
              <w:spacing w:line="280" w:lineRule="exact"/>
              <w:jc w:val="center"/>
              <w:rPr>
                <w:sz w:val="20"/>
                <w:szCs w:val="20"/>
              </w:rPr>
            </w:pPr>
            <w:r>
              <w:rPr>
                <w:rFonts w:hint="eastAsia"/>
                <w:sz w:val="20"/>
                <w:szCs w:val="20"/>
              </w:rPr>
              <w:t>方式</w:t>
            </w:r>
          </w:p>
        </w:tc>
        <w:tc>
          <w:tcPr>
            <w:tcW w:w="634" w:type="dxa"/>
            <w:vAlign w:val="center"/>
          </w:tcPr>
          <w:p w:rsidR="00FC55A8" w:rsidRDefault="005C5BE3">
            <w:pPr>
              <w:spacing w:line="280" w:lineRule="exact"/>
              <w:jc w:val="center"/>
              <w:rPr>
                <w:sz w:val="20"/>
                <w:szCs w:val="20"/>
              </w:rPr>
            </w:pPr>
            <w:r>
              <w:rPr>
                <w:rFonts w:hint="eastAsia"/>
                <w:sz w:val="20"/>
                <w:szCs w:val="20"/>
              </w:rPr>
              <w:t>开课</w:t>
            </w:r>
          </w:p>
          <w:p w:rsidR="00FC55A8" w:rsidRDefault="005C5BE3">
            <w:pPr>
              <w:spacing w:line="280" w:lineRule="exact"/>
              <w:jc w:val="center"/>
              <w:rPr>
                <w:sz w:val="20"/>
                <w:szCs w:val="20"/>
              </w:rPr>
            </w:pPr>
            <w:r>
              <w:rPr>
                <w:rFonts w:hint="eastAsia"/>
                <w:sz w:val="20"/>
                <w:szCs w:val="20"/>
              </w:rPr>
              <w:t>单位</w:t>
            </w:r>
          </w:p>
        </w:tc>
      </w:tr>
      <w:tr w:rsidR="00FC55A8">
        <w:trPr>
          <w:trHeight w:val="348"/>
        </w:trPr>
        <w:tc>
          <w:tcPr>
            <w:tcW w:w="626" w:type="dxa"/>
            <w:vMerge w:val="restart"/>
            <w:vAlign w:val="center"/>
          </w:tcPr>
          <w:p w:rsidR="00FC55A8" w:rsidRDefault="005C5BE3">
            <w:pPr>
              <w:spacing w:line="280" w:lineRule="exact"/>
              <w:jc w:val="center"/>
              <w:rPr>
                <w:sz w:val="20"/>
                <w:szCs w:val="20"/>
              </w:rPr>
            </w:pPr>
            <w:r>
              <w:rPr>
                <w:rFonts w:hint="eastAsia"/>
                <w:sz w:val="20"/>
                <w:szCs w:val="20"/>
              </w:rPr>
              <w:lastRenderedPageBreak/>
              <w:t>必</w:t>
            </w:r>
          </w:p>
          <w:p w:rsidR="00FC55A8" w:rsidRDefault="005C5BE3">
            <w:pPr>
              <w:spacing w:line="280" w:lineRule="exact"/>
              <w:jc w:val="center"/>
              <w:rPr>
                <w:sz w:val="20"/>
                <w:szCs w:val="20"/>
              </w:rPr>
            </w:pPr>
            <w:r>
              <w:rPr>
                <w:rFonts w:hint="eastAsia"/>
                <w:sz w:val="20"/>
                <w:szCs w:val="20"/>
              </w:rPr>
              <w:t>修</w:t>
            </w:r>
          </w:p>
          <w:p w:rsidR="00FC55A8" w:rsidRDefault="005C5BE3">
            <w:pPr>
              <w:spacing w:line="280" w:lineRule="exact"/>
              <w:jc w:val="center"/>
              <w:rPr>
                <w:sz w:val="20"/>
                <w:szCs w:val="20"/>
              </w:rPr>
            </w:pPr>
            <w:r>
              <w:rPr>
                <w:rFonts w:hint="eastAsia"/>
                <w:sz w:val="20"/>
                <w:szCs w:val="20"/>
              </w:rPr>
              <w:t>课</w:t>
            </w:r>
          </w:p>
        </w:tc>
        <w:tc>
          <w:tcPr>
            <w:tcW w:w="1310" w:type="dxa"/>
            <w:vAlign w:val="center"/>
          </w:tcPr>
          <w:p w:rsidR="00FC55A8" w:rsidRDefault="005C5BE3">
            <w:pPr>
              <w:jc w:val="center"/>
              <w:rPr>
                <w:rFonts w:ascii="Times New Roman" w:hAnsi="Times New Roman"/>
                <w:sz w:val="20"/>
                <w:szCs w:val="20"/>
              </w:rPr>
            </w:pPr>
            <w:r>
              <w:rPr>
                <w:rFonts w:ascii="Times New Roman" w:hAnsi="Times New Roman" w:hint="eastAsia"/>
                <w:color w:val="000000"/>
                <w:kern w:val="0"/>
                <w:sz w:val="20"/>
                <w:szCs w:val="20"/>
                <w:lang w:bidi="ar"/>
              </w:rPr>
              <w:t>x093700</w:t>
            </w:r>
            <w:r>
              <w:rPr>
                <w:rFonts w:ascii="Times New Roman" w:hAnsi="Times New Roman" w:hint="eastAsia"/>
                <w:color w:val="000000"/>
                <w:kern w:val="0"/>
                <w:sz w:val="20"/>
                <w:szCs w:val="20"/>
                <w:lang w:bidi="ar"/>
              </w:rPr>
              <w:t>049</w:t>
            </w:r>
          </w:p>
        </w:tc>
        <w:tc>
          <w:tcPr>
            <w:tcW w:w="1800" w:type="dxa"/>
            <w:vAlign w:val="center"/>
          </w:tcPr>
          <w:p w:rsidR="00FC55A8" w:rsidRDefault="005C5BE3">
            <w:pPr>
              <w:ind w:firstLineChars="200" w:firstLine="400"/>
              <w:rPr>
                <w:rFonts w:ascii="Times New Roman" w:hAnsi="Times New Roman"/>
                <w:sz w:val="20"/>
                <w:szCs w:val="20"/>
              </w:rPr>
            </w:pPr>
            <w:r>
              <w:rPr>
                <w:rFonts w:ascii="Times New Roman" w:hAnsi="Times New Roman" w:hint="eastAsia"/>
                <w:sz w:val="20"/>
                <w:szCs w:val="20"/>
              </w:rPr>
              <w:t>专业导读课</w:t>
            </w:r>
          </w:p>
        </w:tc>
        <w:tc>
          <w:tcPr>
            <w:tcW w:w="596"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0.5</w:t>
            </w:r>
          </w:p>
        </w:tc>
        <w:tc>
          <w:tcPr>
            <w:tcW w:w="81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讲座</w:t>
            </w:r>
          </w:p>
        </w:tc>
        <w:tc>
          <w:tcPr>
            <w:tcW w:w="541" w:type="dxa"/>
            <w:vAlign w:val="center"/>
          </w:tcPr>
          <w:p w:rsidR="00FC55A8" w:rsidRDefault="005C5BE3">
            <w:pPr>
              <w:ind w:rightChars="-30" w:right="-63"/>
              <w:jc w:val="center"/>
              <w:rPr>
                <w:rFonts w:ascii="Times New Roman" w:hAnsi="Times New Roman"/>
                <w:sz w:val="20"/>
                <w:szCs w:val="20"/>
              </w:rPr>
            </w:pPr>
            <w:r>
              <w:rPr>
                <w:rFonts w:ascii="Times New Roman" w:hAnsi="Times New Roman" w:hint="eastAsia"/>
                <w:sz w:val="20"/>
                <w:szCs w:val="20"/>
              </w:rPr>
              <w:t>8</w:t>
            </w:r>
          </w:p>
        </w:tc>
        <w:tc>
          <w:tcPr>
            <w:tcW w:w="552" w:type="dxa"/>
            <w:vAlign w:val="center"/>
          </w:tcPr>
          <w:p w:rsidR="00FC55A8" w:rsidRDefault="005C5BE3">
            <w:pPr>
              <w:ind w:rightChars="-30" w:right="-63"/>
              <w:jc w:val="center"/>
              <w:rPr>
                <w:rFonts w:ascii="Times New Roman" w:hAnsi="Times New Roman"/>
                <w:sz w:val="20"/>
                <w:szCs w:val="20"/>
              </w:rPr>
            </w:pPr>
            <w:r>
              <w:rPr>
                <w:rFonts w:ascii="Times New Roman" w:hAnsi="Times New Roman" w:hint="eastAsia"/>
                <w:sz w:val="20"/>
                <w:szCs w:val="20"/>
              </w:rPr>
              <w:t>8</w:t>
            </w:r>
          </w:p>
        </w:tc>
        <w:tc>
          <w:tcPr>
            <w:tcW w:w="634" w:type="dxa"/>
            <w:vAlign w:val="center"/>
          </w:tcPr>
          <w:p w:rsidR="00FC55A8" w:rsidRDefault="00FC55A8">
            <w:pPr>
              <w:ind w:rightChars="-30" w:right="-63"/>
              <w:jc w:val="center"/>
              <w:rPr>
                <w:rFonts w:ascii="Times New Roman" w:hAnsi="Times New Roman"/>
                <w:sz w:val="20"/>
                <w:szCs w:val="20"/>
              </w:rPr>
            </w:pP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1</w:t>
            </w:r>
          </w:p>
        </w:tc>
        <w:tc>
          <w:tcPr>
            <w:tcW w:w="86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03-18</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09</w:t>
            </w:r>
          </w:p>
        </w:tc>
      </w:tr>
      <w:tr w:rsidR="00FC55A8">
        <w:trPr>
          <w:trHeight w:val="362"/>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jc w:val="center"/>
              <w:rPr>
                <w:rFonts w:ascii="Times New Roman" w:hAnsi="Times New Roman"/>
                <w:sz w:val="20"/>
                <w:szCs w:val="20"/>
              </w:rPr>
            </w:pPr>
            <w:r>
              <w:rPr>
                <w:rFonts w:ascii="Times New Roman" w:hAnsi="Times New Roman" w:hint="eastAsia"/>
                <w:color w:val="000000"/>
                <w:kern w:val="0"/>
                <w:sz w:val="20"/>
                <w:szCs w:val="20"/>
                <w:lang w:bidi="ar"/>
              </w:rPr>
              <w:t>x020001001</w:t>
            </w:r>
          </w:p>
        </w:tc>
        <w:tc>
          <w:tcPr>
            <w:tcW w:w="180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大学生职业发展与就业指导</w:t>
            </w:r>
          </w:p>
        </w:tc>
        <w:tc>
          <w:tcPr>
            <w:tcW w:w="596"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1.0</w:t>
            </w:r>
          </w:p>
        </w:tc>
        <w:tc>
          <w:tcPr>
            <w:tcW w:w="814" w:type="dxa"/>
            <w:vMerge w:val="restart"/>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理论课以专题讲座形式开展</w:t>
            </w:r>
          </w:p>
        </w:tc>
        <w:tc>
          <w:tcPr>
            <w:tcW w:w="541"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16</w:t>
            </w:r>
          </w:p>
        </w:tc>
        <w:tc>
          <w:tcPr>
            <w:tcW w:w="552"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12</w:t>
            </w: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4</w:t>
            </w: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2</w:t>
            </w:r>
          </w:p>
        </w:tc>
        <w:tc>
          <w:tcPr>
            <w:tcW w:w="86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01-06</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02</w:t>
            </w:r>
          </w:p>
        </w:tc>
      </w:tr>
      <w:tr w:rsidR="00FC55A8">
        <w:trPr>
          <w:trHeight w:val="362"/>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x170001001</w:t>
            </w:r>
          </w:p>
        </w:tc>
        <w:tc>
          <w:tcPr>
            <w:tcW w:w="180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创业基础</w:t>
            </w:r>
          </w:p>
        </w:tc>
        <w:tc>
          <w:tcPr>
            <w:tcW w:w="596"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2.0</w:t>
            </w:r>
          </w:p>
        </w:tc>
        <w:tc>
          <w:tcPr>
            <w:tcW w:w="814" w:type="dxa"/>
            <w:vMerge/>
            <w:vAlign w:val="center"/>
          </w:tcPr>
          <w:p w:rsidR="00FC55A8" w:rsidRDefault="00FC55A8">
            <w:pPr>
              <w:ind w:leftChars="-30" w:left="-63" w:rightChars="-30" w:right="-63"/>
              <w:jc w:val="center"/>
              <w:rPr>
                <w:rFonts w:ascii="Times New Roman" w:hAnsi="Times New Roman"/>
                <w:sz w:val="20"/>
                <w:szCs w:val="20"/>
              </w:rPr>
            </w:pPr>
          </w:p>
        </w:tc>
        <w:tc>
          <w:tcPr>
            <w:tcW w:w="541"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32</w:t>
            </w:r>
          </w:p>
        </w:tc>
        <w:tc>
          <w:tcPr>
            <w:tcW w:w="552"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16</w:t>
            </w: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16</w:t>
            </w: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3</w:t>
            </w:r>
          </w:p>
        </w:tc>
        <w:tc>
          <w:tcPr>
            <w:tcW w:w="86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01-08</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17</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3110" w:type="dxa"/>
            <w:gridSpan w:val="2"/>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必修课小计</w:t>
            </w:r>
          </w:p>
        </w:tc>
        <w:tc>
          <w:tcPr>
            <w:tcW w:w="596"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3.5</w:t>
            </w:r>
          </w:p>
        </w:tc>
        <w:tc>
          <w:tcPr>
            <w:tcW w:w="8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 xml:space="preserve">　</w:t>
            </w:r>
          </w:p>
        </w:tc>
        <w:tc>
          <w:tcPr>
            <w:tcW w:w="541"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56</w:t>
            </w:r>
          </w:p>
        </w:tc>
        <w:tc>
          <w:tcPr>
            <w:tcW w:w="55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36</w:t>
            </w:r>
          </w:p>
        </w:tc>
        <w:tc>
          <w:tcPr>
            <w:tcW w:w="63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20</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86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FC55A8">
            <w:pPr>
              <w:ind w:leftChars="-30" w:left="-63" w:rightChars="-30" w:right="-63"/>
              <w:jc w:val="center"/>
              <w:rPr>
                <w:rFonts w:ascii="Times New Roman" w:hAnsi="Times New Roman"/>
                <w:sz w:val="20"/>
                <w:szCs w:val="20"/>
              </w:rPr>
            </w:pPr>
          </w:p>
        </w:tc>
      </w:tr>
      <w:tr w:rsidR="00FC55A8">
        <w:trPr>
          <w:trHeight w:val="348"/>
        </w:trPr>
        <w:tc>
          <w:tcPr>
            <w:tcW w:w="626" w:type="dxa"/>
            <w:vMerge w:val="restart"/>
            <w:vAlign w:val="center"/>
          </w:tcPr>
          <w:p w:rsidR="00FC55A8" w:rsidRDefault="005C5BE3">
            <w:pPr>
              <w:spacing w:line="280" w:lineRule="exact"/>
              <w:jc w:val="center"/>
              <w:rPr>
                <w:sz w:val="20"/>
                <w:szCs w:val="20"/>
              </w:rPr>
            </w:pPr>
            <w:r>
              <w:rPr>
                <w:rFonts w:hint="eastAsia"/>
                <w:sz w:val="20"/>
                <w:szCs w:val="20"/>
              </w:rPr>
              <w:t>选</w:t>
            </w:r>
          </w:p>
          <w:p w:rsidR="00FC55A8" w:rsidRDefault="005C5BE3">
            <w:pPr>
              <w:spacing w:line="280" w:lineRule="exact"/>
              <w:jc w:val="center"/>
              <w:rPr>
                <w:sz w:val="20"/>
                <w:szCs w:val="20"/>
              </w:rPr>
            </w:pPr>
            <w:r>
              <w:rPr>
                <w:rFonts w:hint="eastAsia"/>
                <w:sz w:val="20"/>
                <w:szCs w:val="20"/>
              </w:rPr>
              <w:t>修</w:t>
            </w:r>
          </w:p>
          <w:p w:rsidR="00FC55A8" w:rsidRDefault="005C5BE3">
            <w:pPr>
              <w:spacing w:line="280" w:lineRule="exact"/>
              <w:jc w:val="center"/>
              <w:rPr>
                <w:sz w:val="20"/>
                <w:szCs w:val="20"/>
              </w:rPr>
            </w:pPr>
            <w:r>
              <w:rPr>
                <w:rFonts w:hint="eastAsia"/>
                <w:sz w:val="20"/>
                <w:szCs w:val="20"/>
              </w:rPr>
              <w:t>课</w:t>
            </w:r>
          </w:p>
        </w:tc>
        <w:tc>
          <w:tcPr>
            <w:tcW w:w="131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x093700</w:t>
            </w:r>
            <w:r>
              <w:rPr>
                <w:rStyle w:val="font11"/>
                <w:lang w:bidi="ar"/>
              </w:rPr>
              <w:t>0</w:t>
            </w:r>
            <w:r>
              <w:rPr>
                <w:rStyle w:val="font11"/>
                <w:rFonts w:hint="eastAsia"/>
                <w:lang w:bidi="ar"/>
              </w:rPr>
              <w:t>48</w:t>
            </w:r>
          </w:p>
        </w:tc>
        <w:tc>
          <w:tcPr>
            <w:tcW w:w="180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计算机应用基础实训</w:t>
            </w:r>
          </w:p>
        </w:tc>
        <w:tc>
          <w:tcPr>
            <w:tcW w:w="596"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1.0</w:t>
            </w:r>
          </w:p>
        </w:tc>
        <w:tc>
          <w:tcPr>
            <w:tcW w:w="814" w:type="dxa"/>
            <w:vAlign w:val="center"/>
          </w:tcPr>
          <w:p w:rsidR="00FC55A8" w:rsidRDefault="005C5BE3">
            <w:pPr>
              <w:spacing w:line="260" w:lineRule="exact"/>
              <w:ind w:leftChars="-30" w:left="-63" w:rightChars="-30" w:right="-63"/>
              <w:jc w:val="center"/>
              <w:rPr>
                <w:rFonts w:ascii="Times New Roman" w:hAnsi="Times New Roman"/>
                <w:sz w:val="20"/>
                <w:szCs w:val="20"/>
              </w:rPr>
            </w:pPr>
            <w:r>
              <w:rPr>
                <w:rFonts w:ascii="Times New Roman" w:hAnsi="Times New Roman" w:hint="eastAsia"/>
                <w:sz w:val="20"/>
                <w:szCs w:val="18"/>
              </w:rPr>
              <w:t>0.0-2.0</w:t>
            </w:r>
          </w:p>
        </w:tc>
        <w:tc>
          <w:tcPr>
            <w:tcW w:w="541"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28</w:t>
            </w:r>
          </w:p>
        </w:tc>
        <w:tc>
          <w:tcPr>
            <w:tcW w:w="552" w:type="dxa"/>
            <w:vAlign w:val="center"/>
          </w:tcPr>
          <w:p w:rsidR="00FC55A8" w:rsidRDefault="00FC55A8">
            <w:pPr>
              <w:jc w:val="center"/>
              <w:rPr>
                <w:rFonts w:ascii="Times New Roman" w:hAnsi="Times New Roman"/>
                <w:sz w:val="20"/>
                <w:szCs w:val="20"/>
              </w:rPr>
            </w:pPr>
          </w:p>
        </w:tc>
        <w:tc>
          <w:tcPr>
            <w:tcW w:w="63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28</w:t>
            </w:r>
          </w:p>
        </w:tc>
        <w:tc>
          <w:tcPr>
            <w:tcW w:w="634" w:type="dxa"/>
            <w:vAlign w:val="center"/>
          </w:tcPr>
          <w:p w:rsidR="00FC55A8" w:rsidRDefault="005C5BE3">
            <w:pPr>
              <w:spacing w:line="260" w:lineRule="exact"/>
              <w:ind w:leftChars="-30" w:left="-63" w:rightChars="-30" w:right="-63"/>
              <w:jc w:val="center"/>
              <w:rPr>
                <w:rFonts w:ascii="Times New Roman" w:hAnsi="Times New Roman"/>
                <w:sz w:val="20"/>
                <w:szCs w:val="20"/>
              </w:rPr>
            </w:pPr>
            <w:r>
              <w:rPr>
                <w:rFonts w:ascii="Times New Roman" w:hAnsi="Times New Roman" w:hint="eastAsia"/>
                <w:sz w:val="20"/>
                <w:szCs w:val="18"/>
              </w:rPr>
              <w:t>1</w:t>
            </w:r>
          </w:p>
        </w:tc>
        <w:tc>
          <w:tcPr>
            <w:tcW w:w="864" w:type="dxa"/>
            <w:vAlign w:val="center"/>
          </w:tcPr>
          <w:p w:rsidR="00FC55A8" w:rsidRDefault="005C5BE3">
            <w:pPr>
              <w:spacing w:line="260" w:lineRule="exact"/>
              <w:ind w:leftChars="-30" w:left="-63" w:rightChars="-30" w:right="-63"/>
              <w:jc w:val="center"/>
              <w:rPr>
                <w:rFonts w:ascii="Times New Roman" w:hAnsi="Times New Roman"/>
                <w:sz w:val="20"/>
                <w:szCs w:val="20"/>
              </w:rPr>
            </w:pPr>
            <w:r>
              <w:rPr>
                <w:rFonts w:ascii="Times New Roman" w:hAnsi="Times New Roman" w:hint="eastAsia"/>
                <w:sz w:val="20"/>
                <w:szCs w:val="18"/>
              </w:rPr>
              <w:t>03-16</w:t>
            </w:r>
          </w:p>
        </w:tc>
        <w:tc>
          <w:tcPr>
            <w:tcW w:w="634" w:type="dxa"/>
            <w:vAlign w:val="center"/>
          </w:tcPr>
          <w:p w:rsidR="00FC55A8" w:rsidRDefault="00FC55A8">
            <w:pPr>
              <w:spacing w:line="260" w:lineRule="exact"/>
              <w:ind w:leftChars="-30" w:left="-63" w:rightChars="-30" w:right="-63"/>
              <w:jc w:val="center"/>
              <w:rPr>
                <w:rFonts w:ascii="Times New Roman" w:hAnsi="Times New Roman"/>
                <w:sz w:val="20"/>
                <w:szCs w:val="20"/>
              </w:rPr>
            </w:pPr>
          </w:p>
        </w:tc>
        <w:tc>
          <w:tcPr>
            <w:tcW w:w="634" w:type="dxa"/>
            <w:vAlign w:val="center"/>
          </w:tcPr>
          <w:p w:rsidR="00FC55A8" w:rsidRDefault="005C5BE3">
            <w:pPr>
              <w:jc w:val="center"/>
              <w:rPr>
                <w:rFonts w:ascii="Times New Roman" w:hAnsi="Times New Roman"/>
                <w:sz w:val="20"/>
              </w:rPr>
            </w:pPr>
            <w:r>
              <w:rPr>
                <w:rFonts w:ascii="Times New Roman" w:hAnsi="Times New Roman" w:hint="eastAsia"/>
                <w:sz w:val="20"/>
                <w:szCs w:val="20"/>
              </w:rPr>
              <w:t>09</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x093700</w:t>
            </w:r>
            <w:r>
              <w:rPr>
                <w:rStyle w:val="font11"/>
                <w:lang w:bidi="ar"/>
              </w:rPr>
              <w:t>050</w:t>
            </w:r>
          </w:p>
        </w:tc>
        <w:tc>
          <w:tcPr>
            <w:tcW w:w="1800"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职业素养（行业与自我认知）</w:t>
            </w:r>
          </w:p>
        </w:tc>
        <w:tc>
          <w:tcPr>
            <w:tcW w:w="596"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 xml:space="preserve">0.5 </w:t>
            </w:r>
          </w:p>
        </w:tc>
        <w:tc>
          <w:tcPr>
            <w:tcW w:w="81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讲座</w:t>
            </w:r>
          </w:p>
        </w:tc>
        <w:tc>
          <w:tcPr>
            <w:tcW w:w="541"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8</w:t>
            </w:r>
          </w:p>
        </w:tc>
        <w:tc>
          <w:tcPr>
            <w:tcW w:w="552"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8</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2</w:t>
            </w:r>
          </w:p>
        </w:tc>
        <w:tc>
          <w:tcPr>
            <w:tcW w:w="86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01-16</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jc w:val="center"/>
              <w:rPr>
                <w:rFonts w:ascii="Times New Roman" w:hAnsi="Times New Roman"/>
                <w:sz w:val="20"/>
              </w:rPr>
            </w:pPr>
            <w:r>
              <w:rPr>
                <w:rFonts w:ascii="Times New Roman" w:hAnsi="Times New Roman" w:hint="eastAsia"/>
                <w:sz w:val="20"/>
                <w:szCs w:val="20"/>
              </w:rPr>
              <w:t>09</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x093700</w:t>
            </w:r>
            <w:r>
              <w:rPr>
                <w:rStyle w:val="font11"/>
                <w:lang w:bidi="ar"/>
              </w:rPr>
              <w:t>051</w:t>
            </w:r>
          </w:p>
        </w:tc>
        <w:tc>
          <w:tcPr>
            <w:tcW w:w="1800"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职业素养（职业规划</w:t>
            </w:r>
            <w:r>
              <w:rPr>
                <w:rFonts w:ascii="Times New Roman" w:hAnsi="Times New Roman" w:hint="eastAsia"/>
                <w:sz w:val="20"/>
                <w:szCs w:val="20"/>
              </w:rPr>
              <w:t>/</w:t>
            </w:r>
            <w:r>
              <w:rPr>
                <w:rFonts w:ascii="Times New Roman" w:hAnsi="Times New Roman" w:hint="eastAsia"/>
                <w:sz w:val="20"/>
                <w:szCs w:val="20"/>
              </w:rPr>
              <w:t>团队建设</w:t>
            </w:r>
            <w:r>
              <w:rPr>
                <w:rFonts w:ascii="Times New Roman" w:hAnsi="Times New Roman" w:hint="eastAsia"/>
                <w:sz w:val="20"/>
                <w:szCs w:val="20"/>
              </w:rPr>
              <w:t>)</w:t>
            </w:r>
          </w:p>
        </w:tc>
        <w:tc>
          <w:tcPr>
            <w:tcW w:w="596"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 xml:space="preserve">0.5 </w:t>
            </w:r>
          </w:p>
        </w:tc>
        <w:tc>
          <w:tcPr>
            <w:tcW w:w="81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讲座</w:t>
            </w:r>
          </w:p>
        </w:tc>
        <w:tc>
          <w:tcPr>
            <w:tcW w:w="541"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8</w:t>
            </w:r>
          </w:p>
        </w:tc>
        <w:tc>
          <w:tcPr>
            <w:tcW w:w="552"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8</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6</w:t>
            </w:r>
          </w:p>
        </w:tc>
        <w:tc>
          <w:tcPr>
            <w:tcW w:w="86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01-16</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jc w:val="center"/>
              <w:rPr>
                <w:rFonts w:ascii="Times New Roman" w:hAnsi="Times New Roman"/>
                <w:sz w:val="20"/>
              </w:rPr>
            </w:pPr>
            <w:r>
              <w:rPr>
                <w:rFonts w:ascii="Times New Roman" w:hAnsi="Times New Roman" w:hint="eastAsia"/>
                <w:sz w:val="20"/>
                <w:szCs w:val="20"/>
              </w:rPr>
              <w:t>09</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x093700</w:t>
            </w:r>
            <w:r>
              <w:rPr>
                <w:rStyle w:val="font11"/>
                <w:lang w:bidi="ar"/>
              </w:rPr>
              <w:t>05</w:t>
            </w:r>
            <w:r>
              <w:rPr>
                <w:rStyle w:val="font11"/>
                <w:rFonts w:hint="eastAsia"/>
                <w:lang w:bidi="ar"/>
              </w:rPr>
              <w:t>2</w:t>
            </w:r>
          </w:p>
        </w:tc>
        <w:tc>
          <w:tcPr>
            <w:tcW w:w="1800"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人工智能导论</w:t>
            </w:r>
          </w:p>
        </w:tc>
        <w:tc>
          <w:tcPr>
            <w:tcW w:w="5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2.0</w:t>
            </w:r>
          </w:p>
        </w:tc>
        <w:tc>
          <w:tcPr>
            <w:tcW w:w="81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2.0-0.0</w:t>
            </w:r>
          </w:p>
        </w:tc>
        <w:tc>
          <w:tcPr>
            <w:tcW w:w="5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552"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34" w:type="dxa"/>
            <w:vAlign w:val="center"/>
          </w:tcPr>
          <w:p w:rsidR="00FC55A8" w:rsidRDefault="00FC55A8">
            <w:pPr>
              <w:ind w:leftChars="-30" w:left="-63" w:rightChars="-30" w:right="-63"/>
              <w:jc w:val="center"/>
              <w:rPr>
                <w:rFonts w:ascii="Times New Roman" w:hAnsi="Times New Roman"/>
                <w:sz w:val="20"/>
                <w:szCs w:val="18"/>
              </w:rPr>
            </w:pPr>
          </w:p>
        </w:tc>
        <w:tc>
          <w:tcPr>
            <w:tcW w:w="63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4</w:t>
            </w:r>
          </w:p>
        </w:tc>
        <w:tc>
          <w:tcPr>
            <w:tcW w:w="8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09</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x093700</w:t>
            </w:r>
            <w:r>
              <w:rPr>
                <w:rStyle w:val="font11"/>
                <w:lang w:bidi="ar"/>
              </w:rPr>
              <w:t>05</w:t>
            </w:r>
            <w:r>
              <w:rPr>
                <w:rStyle w:val="font11"/>
                <w:rFonts w:hint="eastAsia"/>
                <w:lang w:bidi="ar"/>
              </w:rPr>
              <w:t>3</w:t>
            </w:r>
          </w:p>
        </w:tc>
        <w:tc>
          <w:tcPr>
            <w:tcW w:w="1800"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会计学原理</w:t>
            </w:r>
          </w:p>
        </w:tc>
        <w:tc>
          <w:tcPr>
            <w:tcW w:w="5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w:t>
            </w:r>
          </w:p>
        </w:tc>
        <w:tc>
          <w:tcPr>
            <w:tcW w:w="81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2.0-0.0</w:t>
            </w:r>
          </w:p>
        </w:tc>
        <w:tc>
          <w:tcPr>
            <w:tcW w:w="5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48</w:t>
            </w:r>
          </w:p>
        </w:tc>
        <w:tc>
          <w:tcPr>
            <w:tcW w:w="552"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48</w:t>
            </w:r>
          </w:p>
        </w:tc>
        <w:tc>
          <w:tcPr>
            <w:tcW w:w="634" w:type="dxa"/>
            <w:vAlign w:val="center"/>
          </w:tcPr>
          <w:p w:rsidR="00FC55A8" w:rsidRDefault="00FC55A8">
            <w:pPr>
              <w:ind w:leftChars="-30" w:left="-63" w:rightChars="-30" w:right="-63"/>
              <w:jc w:val="center"/>
              <w:rPr>
                <w:rFonts w:ascii="Times New Roman" w:hAnsi="Times New Roman"/>
                <w:sz w:val="20"/>
                <w:szCs w:val="18"/>
              </w:rPr>
            </w:pPr>
          </w:p>
        </w:tc>
        <w:tc>
          <w:tcPr>
            <w:tcW w:w="63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5</w:t>
            </w:r>
          </w:p>
        </w:tc>
        <w:tc>
          <w:tcPr>
            <w:tcW w:w="8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w:t>
            </w:r>
          </w:p>
        </w:tc>
        <w:tc>
          <w:tcPr>
            <w:tcW w:w="634" w:type="dxa"/>
            <w:vAlign w:val="center"/>
          </w:tcPr>
          <w:p w:rsidR="00FC55A8" w:rsidRDefault="005C5BE3">
            <w:pPr>
              <w:jc w:val="center"/>
              <w:rPr>
                <w:rFonts w:ascii="Times New Roman" w:hAnsi="Times New Roman"/>
                <w:sz w:val="20"/>
              </w:rPr>
            </w:pPr>
            <w:r>
              <w:rPr>
                <w:rFonts w:ascii="Times New Roman" w:hAnsi="Times New Roman" w:hint="eastAsia"/>
                <w:sz w:val="20"/>
                <w:szCs w:val="20"/>
              </w:rPr>
              <w:t>09</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x093700</w:t>
            </w:r>
            <w:r>
              <w:rPr>
                <w:rStyle w:val="font11"/>
                <w:lang w:bidi="ar"/>
              </w:rPr>
              <w:t>05</w:t>
            </w:r>
            <w:r>
              <w:rPr>
                <w:rStyle w:val="font11"/>
                <w:rFonts w:hint="eastAsia"/>
                <w:lang w:bidi="ar"/>
              </w:rPr>
              <w:t>4</w:t>
            </w:r>
          </w:p>
        </w:tc>
        <w:tc>
          <w:tcPr>
            <w:tcW w:w="1800"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专业英语</w:t>
            </w:r>
          </w:p>
        </w:tc>
        <w:tc>
          <w:tcPr>
            <w:tcW w:w="5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w:t>
            </w:r>
          </w:p>
        </w:tc>
        <w:tc>
          <w:tcPr>
            <w:tcW w:w="81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2.0-0.0</w:t>
            </w:r>
          </w:p>
        </w:tc>
        <w:tc>
          <w:tcPr>
            <w:tcW w:w="5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552"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34" w:type="dxa"/>
            <w:vAlign w:val="center"/>
          </w:tcPr>
          <w:p w:rsidR="00FC55A8" w:rsidRDefault="00FC55A8">
            <w:pPr>
              <w:ind w:leftChars="-30" w:left="-63" w:rightChars="-30" w:right="-63"/>
              <w:jc w:val="center"/>
              <w:rPr>
                <w:rFonts w:ascii="Times New Roman" w:hAnsi="Times New Roman"/>
                <w:sz w:val="20"/>
                <w:szCs w:val="18"/>
              </w:rPr>
            </w:pPr>
          </w:p>
        </w:tc>
        <w:tc>
          <w:tcPr>
            <w:tcW w:w="63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5</w:t>
            </w:r>
          </w:p>
        </w:tc>
        <w:tc>
          <w:tcPr>
            <w:tcW w:w="8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634" w:type="dxa"/>
            <w:vAlign w:val="center"/>
          </w:tcPr>
          <w:p w:rsidR="00FC55A8" w:rsidRDefault="005C5BE3">
            <w:pPr>
              <w:ind w:leftChars="-30" w:left="-63" w:rightChars="-30" w:right="-63"/>
              <w:jc w:val="center"/>
              <w:rPr>
                <w:rFonts w:ascii="Times New Roman" w:hAnsi="Times New Roman"/>
                <w:sz w:val="20"/>
                <w:szCs w:val="20"/>
              </w:rPr>
            </w:pPr>
            <w:r>
              <w:rPr>
                <w:rFonts w:ascii="Times New Roman" w:hAnsi="Times New Roman" w:hint="eastAsia"/>
                <w:sz w:val="20"/>
                <w:szCs w:val="20"/>
              </w:rPr>
              <w:t>※</w:t>
            </w:r>
          </w:p>
        </w:tc>
        <w:tc>
          <w:tcPr>
            <w:tcW w:w="634" w:type="dxa"/>
            <w:vAlign w:val="center"/>
          </w:tcPr>
          <w:p w:rsidR="00FC55A8" w:rsidRDefault="005C5BE3">
            <w:pPr>
              <w:jc w:val="center"/>
              <w:rPr>
                <w:rFonts w:ascii="Times New Roman" w:hAnsi="Times New Roman"/>
                <w:sz w:val="20"/>
              </w:rPr>
            </w:pPr>
            <w:r>
              <w:rPr>
                <w:rFonts w:ascii="Times New Roman" w:hAnsi="Times New Roman" w:hint="eastAsia"/>
                <w:sz w:val="20"/>
                <w:szCs w:val="20"/>
              </w:rPr>
              <w:t>09</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x093700</w:t>
            </w:r>
            <w:r>
              <w:rPr>
                <w:rStyle w:val="font11"/>
                <w:lang w:bidi="ar"/>
              </w:rPr>
              <w:t>05</w:t>
            </w:r>
            <w:r>
              <w:rPr>
                <w:rStyle w:val="font11"/>
                <w:rFonts w:hint="eastAsia"/>
                <w:lang w:bidi="ar"/>
              </w:rPr>
              <w:t>5</w:t>
            </w:r>
          </w:p>
        </w:tc>
        <w:tc>
          <w:tcPr>
            <w:tcW w:w="1800"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ERP</w:t>
            </w:r>
            <w:r>
              <w:rPr>
                <w:rFonts w:ascii="Times New Roman" w:hAnsi="Times New Roman" w:hint="eastAsia"/>
                <w:sz w:val="20"/>
                <w:szCs w:val="20"/>
              </w:rPr>
              <w:t>理论与实践</w:t>
            </w:r>
          </w:p>
        </w:tc>
        <w:tc>
          <w:tcPr>
            <w:tcW w:w="5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2.5</w:t>
            </w:r>
          </w:p>
        </w:tc>
        <w:tc>
          <w:tcPr>
            <w:tcW w:w="81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4.0-2.0</w:t>
            </w:r>
          </w:p>
        </w:tc>
        <w:tc>
          <w:tcPr>
            <w:tcW w:w="5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48</w:t>
            </w:r>
          </w:p>
        </w:tc>
        <w:tc>
          <w:tcPr>
            <w:tcW w:w="552"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3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16</w:t>
            </w:r>
          </w:p>
        </w:tc>
        <w:tc>
          <w:tcPr>
            <w:tcW w:w="63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6</w:t>
            </w:r>
          </w:p>
        </w:tc>
        <w:tc>
          <w:tcPr>
            <w:tcW w:w="8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jc w:val="center"/>
              <w:rPr>
                <w:rFonts w:ascii="Times New Roman" w:hAnsi="Times New Roman"/>
                <w:sz w:val="20"/>
              </w:rPr>
            </w:pPr>
            <w:r>
              <w:rPr>
                <w:rFonts w:ascii="Times New Roman" w:hAnsi="Times New Roman" w:hint="eastAsia"/>
                <w:sz w:val="20"/>
                <w:szCs w:val="20"/>
              </w:rPr>
              <w:t>09</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widowControl/>
              <w:jc w:val="center"/>
              <w:textAlignment w:val="center"/>
              <w:rPr>
                <w:rFonts w:ascii="Times New Roman" w:hAnsi="Times New Roman"/>
                <w:color w:val="000000"/>
                <w:kern w:val="0"/>
                <w:sz w:val="20"/>
                <w:szCs w:val="20"/>
                <w:lang w:bidi="ar"/>
              </w:rPr>
            </w:pPr>
            <w:r>
              <w:rPr>
                <w:rFonts w:ascii="Times New Roman" w:hAnsi="Times New Roman"/>
                <w:color w:val="000000"/>
                <w:kern w:val="0"/>
                <w:sz w:val="20"/>
                <w:szCs w:val="20"/>
                <w:lang w:bidi="ar"/>
              </w:rPr>
              <w:t>x093700</w:t>
            </w:r>
            <w:r>
              <w:rPr>
                <w:rStyle w:val="font11"/>
                <w:lang w:bidi="ar"/>
              </w:rPr>
              <w:t>05</w:t>
            </w:r>
            <w:r>
              <w:rPr>
                <w:rStyle w:val="font11"/>
                <w:rFonts w:hint="eastAsia"/>
                <w:lang w:bidi="ar"/>
              </w:rPr>
              <w:t>6</w:t>
            </w:r>
          </w:p>
        </w:tc>
        <w:tc>
          <w:tcPr>
            <w:tcW w:w="1800"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工程经济学</w:t>
            </w:r>
          </w:p>
        </w:tc>
        <w:tc>
          <w:tcPr>
            <w:tcW w:w="5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w:t>
            </w:r>
          </w:p>
        </w:tc>
        <w:tc>
          <w:tcPr>
            <w:tcW w:w="81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2.0-0.0</w:t>
            </w:r>
          </w:p>
        </w:tc>
        <w:tc>
          <w:tcPr>
            <w:tcW w:w="5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552"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34" w:type="dxa"/>
            <w:vAlign w:val="center"/>
          </w:tcPr>
          <w:p w:rsidR="00FC55A8" w:rsidRDefault="00FC55A8">
            <w:pPr>
              <w:ind w:leftChars="-30" w:left="-63" w:rightChars="-30" w:right="-63"/>
              <w:jc w:val="center"/>
              <w:rPr>
                <w:rFonts w:ascii="Times New Roman" w:hAnsi="Times New Roman"/>
                <w:sz w:val="20"/>
                <w:szCs w:val="18"/>
              </w:rPr>
            </w:pPr>
          </w:p>
        </w:tc>
        <w:tc>
          <w:tcPr>
            <w:tcW w:w="63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5</w:t>
            </w:r>
          </w:p>
        </w:tc>
        <w:tc>
          <w:tcPr>
            <w:tcW w:w="8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FC55A8">
            <w:pPr>
              <w:jc w:val="center"/>
              <w:rPr>
                <w:rFonts w:ascii="Times New Roman" w:hAnsi="Times New Roman"/>
                <w:sz w:val="20"/>
                <w:szCs w:val="20"/>
              </w:rPr>
            </w:pP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x093700</w:t>
            </w:r>
            <w:r>
              <w:rPr>
                <w:rStyle w:val="font11"/>
                <w:lang w:bidi="ar"/>
              </w:rPr>
              <w:t>05</w:t>
            </w:r>
            <w:r>
              <w:rPr>
                <w:rStyle w:val="font11"/>
                <w:rFonts w:hint="eastAsia"/>
                <w:lang w:bidi="ar"/>
              </w:rPr>
              <w:t>7</w:t>
            </w:r>
          </w:p>
        </w:tc>
        <w:tc>
          <w:tcPr>
            <w:tcW w:w="1800"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网络工程师考试专题讲座</w:t>
            </w:r>
          </w:p>
        </w:tc>
        <w:tc>
          <w:tcPr>
            <w:tcW w:w="5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0.5</w:t>
            </w:r>
          </w:p>
        </w:tc>
        <w:tc>
          <w:tcPr>
            <w:tcW w:w="81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讲座</w:t>
            </w:r>
          </w:p>
        </w:tc>
        <w:tc>
          <w:tcPr>
            <w:tcW w:w="5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8</w:t>
            </w:r>
          </w:p>
        </w:tc>
        <w:tc>
          <w:tcPr>
            <w:tcW w:w="552"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8</w:t>
            </w:r>
          </w:p>
        </w:tc>
        <w:tc>
          <w:tcPr>
            <w:tcW w:w="634" w:type="dxa"/>
            <w:vAlign w:val="center"/>
          </w:tcPr>
          <w:p w:rsidR="00FC55A8" w:rsidRDefault="00FC55A8">
            <w:pPr>
              <w:ind w:leftChars="-30" w:left="-63" w:rightChars="-30" w:right="-63"/>
              <w:jc w:val="center"/>
              <w:rPr>
                <w:rFonts w:ascii="Times New Roman" w:hAnsi="Times New Roman"/>
                <w:sz w:val="20"/>
                <w:szCs w:val="18"/>
              </w:rPr>
            </w:pPr>
          </w:p>
        </w:tc>
        <w:tc>
          <w:tcPr>
            <w:tcW w:w="63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6</w:t>
            </w:r>
          </w:p>
        </w:tc>
        <w:tc>
          <w:tcPr>
            <w:tcW w:w="8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634" w:type="dxa"/>
            <w:vAlign w:val="center"/>
          </w:tcPr>
          <w:p w:rsidR="00FC55A8" w:rsidRDefault="00FC55A8">
            <w:pPr>
              <w:ind w:leftChars="-30" w:left="-63" w:rightChars="-30" w:right="-63"/>
              <w:jc w:val="center"/>
              <w:rPr>
                <w:rFonts w:ascii="Times New Roman" w:hAnsi="Times New Roman"/>
                <w:sz w:val="20"/>
                <w:szCs w:val="20"/>
              </w:rPr>
            </w:pPr>
          </w:p>
        </w:tc>
        <w:tc>
          <w:tcPr>
            <w:tcW w:w="634" w:type="dxa"/>
            <w:vAlign w:val="center"/>
          </w:tcPr>
          <w:p w:rsidR="00FC55A8" w:rsidRDefault="005C5BE3">
            <w:pPr>
              <w:jc w:val="center"/>
              <w:rPr>
                <w:rFonts w:ascii="Times New Roman" w:hAnsi="Times New Roman"/>
                <w:sz w:val="20"/>
              </w:rPr>
            </w:pPr>
            <w:r>
              <w:rPr>
                <w:rFonts w:ascii="Times New Roman" w:hAnsi="Times New Roman" w:hint="eastAsia"/>
                <w:sz w:val="20"/>
                <w:szCs w:val="20"/>
              </w:rPr>
              <w:t>09</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131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x093700</w:t>
            </w:r>
            <w:r>
              <w:rPr>
                <w:rStyle w:val="font11"/>
                <w:lang w:bidi="ar"/>
              </w:rPr>
              <w:t>05</w:t>
            </w:r>
            <w:r>
              <w:rPr>
                <w:rStyle w:val="font11"/>
                <w:rFonts w:hint="eastAsia"/>
                <w:lang w:bidi="ar"/>
              </w:rPr>
              <w:t>8</w:t>
            </w:r>
          </w:p>
        </w:tc>
        <w:tc>
          <w:tcPr>
            <w:tcW w:w="1800"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就业教育</w:t>
            </w:r>
          </w:p>
        </w:tc>
        <w:tc>
          <w:tcPr>
            <w:tcW w:w="596"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 xml:space="preserve">1.0 </w:t>
            </w:r>
          </w:p>
        </w:tc>
        <w:tc>
          <w:tcPr>
            <w:tcW w:w="8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讲座</w:t>
            </w:r>
          </w:p>
        </w:tc>
        <w:tc>
          <w:tcPr>
            <w:tcW w:w="541"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16</w:t>
            </w:r>
          </w:p>
        </w:tc>
        <w:tc>
          <w:tcPr>
            <w:tcW w:w="55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16</w:t>
            </w:r>
          </w:p>
        </w:tc>
        <w:tc>
          <w:tcPr>
            <w:tcW w:w="634" w:type="dxa"/>
            <w:vAlign w:val="center"/>
          </w:tcPr>
          <w:p w:rsidR="00FC55A8" w:rsidRDefault="00FC55A8">
            <w:pPr>
              <w:jc w:val="center"/>
              <w:rPr>
                <w:rFonts w:ascii="Times New Roman" w:hAnsi="Times New Roman"/>
                <w:sz w:val="20"/>
                <w:szCs w:val="20"/>
              </w:rPr>
            </w:pPr>
          </w:p>
        </w:tc>
        <w:tc>
          <w:tcPr>
            <w:tcW w:w="63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7</w:t>
            </w:r>
          </w:p>
        </w:tc>
        <w:tc>
          <w:tcPr>
            <w:tcW w:w="86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01-16</w:t>
            </w:r>
          </w:p>
        </w:tc>
        <w:tc>
          <w:tcPr>
            <w:tcW w:w="634" w:type="dxa"/>
            <w:vAlign w:val="center"/>
          </w:tcPr>
          <w:p w:rsidR="00FC55A8" w:rsidRDefault="00FC55A8">
            <w:pPr>
              <w:jc w:val="center"/>
              <w:rPr>
                <w:rFonts w:ascii="Times New Roman" w:hAnsi="Times New Roman"/>
                <w:sz w:val="20"/>
                <w:szCs w:val="20"/>
              </w:rPr>
            </w:pPr>
          </w:p>
        </w:tc>
        <w:tc>
          <w:tcPr>
            <w:tcW w:w="634" w:type="dxa"/>
            <w:vAlign w:val="center"/>
          </w:tcPr>
          <w:p w:rsidR="00FC55A8" w:rsidRDefault="005C5BE3">
            <w:pPr>
              <w:jc w:val="center"/>
              <w:rPr>
                <w:rFonts w:ascii="Times New Roman" w:hAnsi="Times New Roman"/>
                <w:sz w:val="20"/>
              </w:rPr>
            </w:pPr>
            <w:r>
              <w:rPr>
                <w:rFonts w:ascii="Times New Roman" w:hAnsi="Times New Roman" w:hint="eastAsia"/>
                <w:sz w:val="20"/>
                <w:szCs w:val="20"/>
              </w:rPr>
              <w:t>企业</w:t>
            </w:r>
          </w:p>
        </w:tc>
      </w:tr>
      <w:tr w:rsidR="00FC55A8">
        <w:trPr>
          <w:trHeight w:val="348"/>
        </w:trPr>
        <w:tc>
          <w:tcPr>
            <w:tcW w:w="626" w:type="dxa"/>
            <w:vMerge/>
            <w:vAlign w:val="center"/>
          </w:tcPr>
          <w:p w:rsidR="00FC55A8" w:rsidRDefault="00FC55A8">
            <w:pPr>
              <w:spacing w:line="280" w:lineRule="exact"/>
              <w:jc w:val="center"/>
              <w:rPr>
                <w:sz w:val="20"/>
                <w:szCs w:val="20"/>
              </w:rPr>
            </w:pPr>
          </w:p>
        </w:tc>
        <w:tc>
          <w:tcPr>
            <w:tcW w:w="3110" w:type="dxa"/>
            <w:gridSpan w:val="2"/>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选修课小计</w:t>
            </w:r>
          </w:p>
        </w:tc>
        <w:tc>
          <w:tcPr>
            <w:tcW w:w="596" w:type="dxa"/>
            <w:vAlign w:val="center"/>
          </w:tcPr>
          <w:p w:rsidR="00FC55A8" w:rsidRDefault="005C5BE3">
            <w:pPr>
              <w:ind w:leftChars="-30" w:left="-63" w:rightChars="-30" w:right="-63"/>
              <w:jc w:val="center"/>
              <w:rPr>
                <w:rFonts w:ascii="Times New Roman" w:hAnsi="Times New Roman"/>
                <w:sz w:val="18"/>
                <w:szCs w:val="18"/>
              </w:rPr>
            </w:pPr>
            <w:r>
              <w:rPr>
                <w:rFonts w:ascii="Times New Roman" w:hAnsi="Times New Roman" w:hint="eastAsia"/>
                <w:sz w:val="18"/>
                <w:szCs w:val="18"/>
              </w:rPr>
              <w:t>1</w:t>
            </w:r>
            <w:r>
              <w:rPr>
                <w:rFonts w:ascii="Times New Roman" w:hAnsi="Times New Roman" w:hint="eastAsia"/>
                <w:sz w:val="18"/>
                <w:szCs w:val="18"/>
              </w:rPr>
              <w:t>3</w:t>
            </w:r>
          </w:p>
        </w:tc>
        <w:tc>
          <w:tcPr>
            <w:tcW w:w="5307" w:type="dxa"/>
            <w:gridSpan w:val="8"/>
            <w:vAlign w:val="center"/>
          </w:tcPr>
          <w:p w:rsidR="00FC55A8" w:rsidRDefault="005C5BE3">
            <w:pPr>
              <w:jc w:val="center"/>
              <w:rPr>
                <w:rFonts w:ascii="Times New Roman" w:hAnsi="Times New Roman"/>
                <w:sz w:val="18"/>
                <w:szCs w:val="18"/>
              </w:rPr>
            </w:pPr>
            <w:r>
              <w:rPr>
                <w:rFonts w:ascii="Times New Roman" w:hAnsi="Times New Roman" w:hint="eastAsia"/>
                <w:sz w:val="18"/>
                <w:szCs w:val="18"/>
              </w:rPr>
              <w:t>须选修</w:t>
            </w:r>
            <w:r>
              <w:rPr>
                <w:rFonts w:ascii="Times New Roman" w:hAnsi="Times New Roman" w:hint="eastAsia"/>
                <w:sz w:val="18"/>
                <w:szCs w:val="18"/>
              </w:rPr>
              <w:t>5</w:t>
            </w:r>
            <w:r>
              <w:rPr>
                <w:rFonts w:ascii="Times New Roman" w:hAnsi="Times New Roman" w:hint="eastAsia"/>
                <w:sz w:val="18"/>
                <w:szCs w:val="18"/>
              </w:rPr>
              <w:t>学分</w:t>
            </w:r>
          </w:p>
        </w:tc>
      </w:tr>
      <w:tr w:rsidR="00FC55A8">
        <w:trPr>
          <w:trHeight w:val="362"/>
        </w:trPr>
        <w:tc>
          <w:tcPr>
            <w:tcW w:w="3736" w:type="dxa"/>
            <w:gridSpan w:val="3"/>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合</w:t>
            </w:r>
            <w:r>
              <w:rPr>
                <w:rFonts w:ascii="Times New Roman" w:hAnsi="Times New Roman" w:hint="eastAsia"/>
                <w:sz w:val="20"/>
                <w:szCs w:val="20"/>
              </w:rPr>
              <w:t xml:space="preserve">  </w:t>
            </w:r>
            <w:r>
              <w:rPr>
                <w:rFonts w:ascii="Times New Roman" w:hAnsi="Times New Roman" w:hint="eastAsia"/>
                <w:sz w:val="20"/>
                <w:szCs w:val="20"/>
              </w:rPr>
              <w:t>计</w:t>
            </w:r>
          </w:p>
        </w:tc>
        <w:tc>
          <w:tcPr>
            <w:tcW w:w="596" w:type="dxa"/>
            <w:vAlign w:val="center"/>
          </w:tcPr>
          <w:p w:rsidR="00FC55A8" w:rsidRDefault="005C5BE3">
            <w:pPr>
              <w:jc w:val="center"/>
              <w:rPr>
                <w:rFonts w:ascii="Times New Roman" w:hAnsi="Times New Roman"/>
                <w:sz w:val="20"/>
                <w:szCs w:val="18"/>
              </w:rPr>
            </w:pPr>
            <w:r>
              <w:rPr>
                <w:rFonts w:ascii="Times New Roman" w:hAnsi="Times New Roman" w:hint="eastAsia"/>
                <w:sz w:val="20"/>
                <w:szCs w:val="18"/>
              </w:rPr>
              <w:t>8</w:t>
            </w:r>
            <w:r>
              <w:rPr>
                <w:rFonts w:ascii="Times New Roman" w:hAnsi="Times New Roman" w:hint="eastAsia"/>
                <w:sz w:val="20"/>
                <w:szCs w:val="18"/>
              </w:rPr>
              <w:t>.5</w:t>
            </w:r>
          </w:p>
        </w:tc>
        <w:tc>
          <w:tcPr>
            <w:tcW w:w="814" w:type="dxa"/>
            <w:vAlign w:val="center"/>
          </w:tcPr>
          <w:p w:rsidR="00FC55A8" w:rsidRDefault="00FC55A8">
            <w:pPr>
              <w:jc w:val="center"/>
              <w:rPr>
                <w:rFonts w:ascii="Times New Roman" w:hAnsi="Times New Roman"/>
                <w:sz w:val="20"/>
                <w:szCs w:val="18"/>
              </w:rPr>
            </w:pPr>
          </w:p>
        </w:tc>
        <w:tc>
          <w:tcPr>
            <w:tcW w:w="541" w:type="dxa"/>
            <w:vAlign w:val="center"/>
          </w:tcPr>
          <w:p w:rsidR="00FC55A8" w:rsidRDefault="005C5BE3">
            <w:pPr>
              <w:widowControl/>
              <w:jc w:val="center"/>
              <w:textAlignment w:val="center"/>
              <w:rPr>
                <w:rFonts w:ascii="Times New Roman" w:hAnsi="Times New Roman"/>
                <w:sz w:val="20"/>
                <w:szCs w:val="18"/>
              </w:rPr>
            </w:pPr>
            <w:r>
              <w:rPr>
                <w:rFonts w:ascii="Times New Roman" w:hAnsi="Times New Roman" w:hint="eastAsia"/>
                <w:sz w:val="20"/>
                <w:szCs w:val="18"/>
              </w:rPr>
              <w:t>136</w:t>
            </w:r>
          </w:p>
        </w:tc>
        <w:tc>
          <w:tcPr>
            <w:tcW w:w="552" w:type="dxa"/>
            <w:vAlign w:val="center"/>
          </w:tcPr>
          <w:p w:rsidR="00FC55A8" w:rsidRDefault="005C5BE3">
            <w:pPr>
              <w:widowControl/>
              <w:jc w:val="center"/>
              <w:textAlignment w:val="center"/>
              <w:rPr>
                <w:rFonts w:ascii="Times New Roman" w:hAnsi="Times New Roman"/>
                <w:sz w:val="20"/>
                <w:szCs w:val="18"/>
              </w:rPr>
            </w:pPr>
            <w:r>
              <w:rPr>
                <w:rFonts w:ascii="Times New Roman" w:hAnsi="Times New Roman" w:hint="eastAsia"/>
                <w:sz w:val="20"/>
                <w:szCs w:val="18"/>
              </w:rPr>
              <w:t>116</w:t>
            </w:r>
          </w:p>
        </w:tc>
        <w:tc>
          <w:tcPr>
            <w:tcW w:w="634" w:type="dxa"/>
            <w:vAlign w:val="center"/>
          </w:tcPr>
          <w:p w:rsidR="00FC55A8" w:rsidRDefault="005C5BE3">
            <w:pPr>
              <w:widowControl/>
              <w:jc w:val="center"/>
              <w:textAlignment w:val="center"/>
              <w:rPr>
                <w:rFonts w:ascii="Times New Roman" w:hAnsi="Times New Roman"/>
                <w:sz w:val="20"/>
                <w:szCs w:val="18"/>
              </w:rPr>
            </w:pPr>
            <w:r>
              <w:rPr>
                <w:rFonts w:ascii="Times New Roman" w:hAnsi="Times New Roman" w:hint="eastAsia"/>
                <w:sz w:val="20"/>
                <w:szCs w:val="18"/>
              </w:rPr>
              <w:t>20</w:t>
            </w:r>
          </w:p>
        </w:tc>
        <w:tc>
          <w:tcPr>
            <w:tcW w:w="2766" w:type="dxa"/>
            <w:gridSpan w:val="4"/>
            <w:vAlign w:val="center"/>
          </w:tcPr>
          <w:p w:rsidR="00FC55A8" w:rsidRDefault="00FC55A8">
            <w:pPr>
              <w:jc w:val="center"/>
              <w:rPr>
                <w:rFonts w:ascii="Times New Roman" w:hAnsi="Times New Roman"/>
                <w:sz w:val="20"/>
                <w:szCs w:val="18"/>
              </w:rPr>
            </w:pPr>
          </w:p>
        </w:tc>
      </w:tr>
    </w:tbl>
    <w:p w:rsidR="00FC55A8" w:rsidRDefault="005C5BE3">
      <w:pPr>
        <w:spacing w:beforeLines="100" w:before="312" w:line="360" w:lineRule="exact"/>
        <w:rPr>
          <w:rFonts w:hAnsi="宋体"/>
          <w:sz w:val="24"/>
        </w:rPr>
      </w:pPr>
      <w:r>
        <w:rPr>
          <w:rFonts w:hAnsi="宋体" w:hint="eastAsia"/>
          <w:sz w:val="24"/>
        </w:rPr>
        <w:t xml:space="preserve">4. </w:t>
      </w:r>
      <w:r>
        <w:rPr>
          <w:rFonts w:hAnsi="宋体" w:hint="eastAsia"/>
          <w:sz w:val="24"/>
        </w:rPr>
        <w:t>实践教学模块课程设置计划表</w:t>
      </w:r>
    </w:p>
    <w:p w:rsidR="00FC55A8" w:rsidRDefault="005C5BE3">
      <w:pPr>
        <w:spacing w:beforeLines="50" w:before="156" w:afterLines="100" w:after="312" w:line="360" w:lineRule="exact"/>
        <w:rPr>
          <w:rFonts w:hAnsi="宋体"/>
          <w:sz w:val="24"/>
        </w:rPr>
      </w:pPr>
      <w:r>
        <w:rPr>
          <w:rFonts w:hAnsi="宋体" w:hint="eastAsia"/>
          <w:sz w:val="24"/>
        </w:rPr>
        <w:t>4.1</w:t>
      </w:r>
      <w:r>
        <w:rPr>
          <w:rFonts w:hAnsi="宋体" w:hint="eastAsia"/>
          <w:sz w:val="24"/>
        </w:rPr>
        <w:t>基础实验实践课程设置计划表</w:t>
      </w: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1282"/>
        <w:gridCol w:w="2495"/>
        <w:gridCol w:w="464"/>
        <w:gridCol w:w="791"/>
        <w:gridCol w:w="545"/>
        <w:gridCol w:w="450"/>
        <w:gridCol w:w="696"/>
        <w:gridCol w:w="641"/>
        <w:gridCol w:w="763"/>
        <w:gridCol w:w="539"/>
        <w:gridCol w:w="617"/>
      </w:tblGrid>
      <w:tr w:rsidR="00FC55A8">
        <w:trPr>
          <w:trHeight w:val="77"/>
          <w:tblHeader/>
        </w:trPr>
        <w:tc>
          <w:tcPr>
            <w:tcW w:w="477" w:type="dxa"/>
            <w:vAlign w:val="center"/>
          </w:tcPr>
          <w:p w:rsidR="00FC55A8" w:rsidRDefault="005C5BE3">
            <w:pPr>
              <w:spacing w:line="400" w:lineRule="exact"/>
              <w:jc w:val="center"/>
              <w:rPr>
                <w:sz w:val="20"/>
                <w:szCs w:val="20"/>
              </w:rPr>
            </w:pPr>
            <w:r>
              <w:rPr>
                <w:rFonts w:hint="eastAsia"/>
                <w:sz w:val="20"/>
                <w:szCs w:val="20"/>
              </w:rPr>
              <w:t>课程</w:t>
            </w:r>
          </w:p>
          <w:p w:rsidR="00FC55A8" w:rsidRDefault="005C5BE3">
            <w:pPr>
              <w:spacing w:line="400" w:lineRule="exact"/>
              <w:jc w:val="center"/>
              <w:rPr>
                <w:sz w:val="20"/>
                <w:szCs w:val="20"/>
              </w:rPr>
            </w:pPr>
            <w:r>
              <w:rPr>
                <w:rFonts w:hint="eastAsia"/>
                <w:sz w:val="20"/>
                <w:szCs w:val="20"/>
              </w:rPr>
              <w:t>类别</w:t>
            </w:r>
          </w:p>
        </w:tc>
        <w:tc>
          <w:tcPr>
            <w:tcW w:w="1282" w:type="dxa"/>
            <w:vAlign w:val="center"/>
          </w:tcPr>
          <w:p w:rsidR="00FC55A8" w:rsidRDefault="005C5BE3">
            <w:pPr>
              <w:spacing w:line="400" w:lineRule="exact"/>
              <w:jc w:val="center"/>
              <w:rPr>
                <w:sz w:val="20"/>
                <w:szCs w:val="20"/>
              </w:rPr>
            </w:pPr>
            <w:r>
              <w:rPr>
                <w:rFonts w:hint="eastAsia"/>
                <w:sz w:val="20"/>
                <w:szCs w:val="20"/>
              </w:rPr>
              <w:t>课程代码</w:t>
            </w:r>
          </w:p>
        </w:tc>
        <w:tc>
          <w:tcPr>
            <w:tcW w:w="2495" w:type="dxa"/>
            <w:vAlign w:val="center"/>
          </w:tcPr>
          <w:p w:rsidR="00FC55A8" w:rsidRDefault="005C5BE3">
            <w:pPr>
              <w:spacing w:line="400" w:lineRule="exact"/>
              <w:jc w:val="center"/>
              <w:rPr>
                <w:sz w:val="20"/>
                <w:szCs w:val="20"/>
              </w:rPr>
            </w:pPr>
            <w:r>
              <w:rPr>
                <w:rFonts w:hint="eastAsia"/>
                <w:sz w:val="20"/>
                <w:szCs w:val="20"/>
              </w:rPr>
              <w:t>课程名称</w:t>
            </w:r>
          </w:p>
        </w:tc>
        <w:tc>
          <w:tcPr>
            <w:tcW w:w="464" w:type="dxa"/>
            <w:vAlign w:val="center"/>
          </w:tcPr>
          <w:p w:rsidR="00FC55A8" w:rsidRDefault="005C5BE3">
            <w:pPr>
              <w:spacing w:line="400" w:lineRule="exact"/>
              <w:jc w:val="center"/>
              <w:rPr>
                <w:sz w:val="20"/>
                <w:szCs w:val="20"/>
              </w:rPr>
            </w:pPr>
            <w:r>
              <w:rPr>
                <w:rFonts w:hint="eastAsia"/>
                <w:sz w:val="20"/>
                <w:szCs w:val="20"/>
              </w:rPr>
              <w:t>学</w:t>
            </w:r>
          </w:p>
          <w:p w:rsidR="00FC55A8" w:rsidRDefault="005C5BE3">
            <w:pPr>
              <w:spacing w:line="400" w:lineRule="exact"/>
              <w:jc w:val="center"/>
              <w:rPr>
                <w:sz w:val="20"/>
                <w:szCs w:val="20"/>
              </w:rPr>
            </w:pPr>
            <w:r>
              <w:rPr>
                <w:rFonts w:hint="eastAsia"/>
                <w:sz w:val="20"/>
                <w:szCs w:val="20"/>
              </w:rPr>
              <w:t>分</w:t>
            </w:r>
          </w:p>
        </w:tc>
        <w:tc>
          <w:tcPr>
            <w:tcW w:w="791" w:type="dxa"/>
            <w:vAlign w:val="center"/>
          </w:tcPr>
          <w:p w:rsidR="00FC55A8" w:rsidRDefault="005C5BE3">
            <w:pPr>
              <w:spacing w:line="400" w:lineRule="exact"/>
              <w:jc w:val="center"/>
              <w:rPr>
                <w:sz w:val="20"/>
                <w:szCs w:val="20"/>
              </w:rPr>
            </w:pPr>
            <w:r>
              <w:rPr>
                <w:rFonts w:hint="eastAsia"/>
                <w:sz w:val="20"/>
                <w:szCs w:val="20"/>
              </w:rPr>
              <w:t>周</w:t>
            </w:r>
          </w:p>
          <w:p w:rsidR="00FC55A8" w:rsidRDefault="005C5BE3">
            <w:pPr>
              <w:spacing w:line="400" w:lineRule="exact"/>
              <w:jc w:val="center"/>
              <w:rPr>
                <w:sz w:val="20"/>
                <w:szCs w:val="20"/>
              </w:rPr>
            </w:pPr>
            <w:r>
              <w:rPr>
                <w:rFonts w:hint="eastAsia"/>
                <w:sz w:val="20"/>
                <w:szCs w:val="20"/>
              </w:rPr>
              <w:t>学</w:t>
            </w:r>
          </w:p>
          <w:p w:rsidR="00FC55A8" w:rsidRDefault="005C5BE3">
            <w:pPr>
              <w:spacing w:line="400" w:lineRule="exact"/>
              <w:jc w:val="center"/>
              <w:rPr>
                <w:sz w:val="20"/>
                <w:szCs w:val="20"/>
              </w:rPr>
            </w:pPr>
            <w:r>
              <w:rPr>
                <w:rFonts w:hint="eastAsia"/>
                <w:sz w:val="20"/>
                <w:szCs w:val="20"/>
              </w:rPr>
              <w:t>时</w:t>
            </w:r>
          </w:p>
        </w:tc>
        <w:tc>
          <w:tcPr>
            <w:tcW w:w="545" w:type="dxa"/>
            <w:vAlign w:val="center"/>
          </w:tcPr>
          <w:p w:rsidR="00FC55A8" w:rsidRDefault="005C5BE3">
            <w:pPr>
              <w:spacing w:line="400" w:lineRule="exact"/>
              <w:jc w:val="center"/>
              <w:rPr>
                <w:sz w:val="20"/>
                <w:szCs w:val="20"/>
              </w:rPr>
            </w:pPr>
            <w:r>
              <w:rPr>
                <w:rFonts w:hint="eastAsia"/>
                <w:sz w:val="20"/>
                <w:szCs w:val="20"/>
              </w:rPr>
              <w:t>总</w:t>
            </w:r>
          </w:p>
          <w:p w:rsidR="00FC55A8" w:rsidRDefault="005C5BE3">
            <w:pPr>
              <w:spacing w:line="400" w:lineRule="exact"/>
              <w:jc w:val="center"/>
              <w:rPr>
                <w:sz w:val="20"/>
                <w:szCs w:val="20"/>
              </w:rPr>
            </w:pPr>
            <w:r>
              <w:rPr>
                <w:rFonts w:hint="eastAsia"/>
                <w:sz w:val="20"/>
                <w:szCs w:val="20"/>
              </w:rPr>
              <w:t>学</w:t>
            </w:r>
          </w:p>
          <w:p w:rsidR="00FC55A8" w:rsidRDefault="005C5BE3">
            <w:pPr>
              <w:spacing w:line="400" w:lineRule="exact"/>
              <w:jc w:val="center"/>
              <w:rPr>
                <w:sz w:val="20"/>
                <w:szCs w:val="20"/>
              </w:rPr>
            </w:pPr>
            <w:r>
              <w:rPr>
                <w:rFonts w:hint="eastAsia"/>
                <w:sz w:val="20"/>
                <w:szCs w:val="20"/>
              </w:rPr>
              <w:t>时</w:t>
            </w:r>
          </w:p>
        </w:tc>
        <w:tc>
          <w:tcPr>
            <w:tcW w:w="450" w:type="dxa"/>
            <w:vAlign w:val="center"/>
          </w:tcPr>
          <w:p w:rsidR="00FC55A8" w:rsidRDefault="005C5BE3">
            <w:pPr>
              <w:spacing w:line="400" w:lineRule="exact"/>
              <w:jc w:val="center"/>
              <w:rPr>
                <w:sz w:val="20"/>
                <w:szCs w:val="20"/>
              </w:rPr>
            </w:pPr>
            <w:r>
              <w:rPr>
                <w:rFonts w:hint="eastAsia"/>
                <w:sz w:val="20"/>
                <w:szCs w:val="20"/>
              </w:rPr>
              <w:t>理论</w:t>
            </w:r>
          </w:p>
          <w:p w:rsidR="00FC55A8" w:rsidRDefault="005C5BE3">
            <w:pPr>
              <w:spacing w:line="400" w:lineRule="exact"/>
              <w:jc w:val="center"/>
              <w:rPr>
                <w:sz w:val="20"/>
                <w:szCs w:val="20"/>
              </w:rPr>
            </w:pPr>
            <w:r>
              <w:rPr>
                <w:rFonts w:hint="eastAsia"/>
                <w:sz w:val="20"/>
                <w:szCs w:val="20"/>
              </w:rPr>
              <w:t>学时</w:t>
            </w:r>
          </w:p>
        </w:tc>
        <w:tc>
          <w:tcPr>
            <w:tcW w:w="696" w:type="dxa"/>
            <w:vAlign w:val="center"/>
          </w:tcPr>
          <w:p w:rsidR="00FC55A8" w:rsidRDefault="005C5BE3">
            <w:pPr>
              <w:spacing w:line="400" w:lineRule="exact"/>
              <w:jc w:val="center"/>
              <w:rPr>
                <w:sz w:val="20"/>
                <w:szCs w:val="20"/>
              </w:rPr>
            </w:pPr>
            <w:r>
              <w:rPr>
                <w:rFonts w:hint="eastAsia"/>
                <w:sz w:val="20"/>
                <w:szCs w:val="20"/>
              </w:rPr>
              <w:t>实践</w:t>
            </w:r>
          </w:p>
          <w:p w:rsidR="00FC55A8" w:rsidRDefault="005C5BE3">
            <w:pPr>
              <w:spacing w:line="400" w:lineRule="exact"/>
              <w:jc w:val="center"/>
              <w:rPr>
                <w:sz w:val="20"/>
                <w:szCs w:val="20"/>
              </w:rPr>
            </w:pPr>
            <w:r>
              <w:rPr>
                <w:rFonts w:hint="eastAsia"/>
                <w:sz w:val="20"/>
                <w:szCs w:val="20"/>
              </w:rPr>
              <w:t>学时</w:t>
            </w:r>
          </w:p>
        </w:tc>
        <w:tc>
          <w:tcPr>
            <w:tcW w:w="641" w:type="dxa"/>
            <w:vAlign w:val="center"/>
          </w:tcPr>
          <w:p w:rsidR="00FC55A8" w:rsidRDefault="005C5BE3">
            <w:pPr>
              <w:spacing w:line="400" w:lineRule="exact"/>
              <w:jc w:val="center"/>
              <w:rPr>
                <w:sz w:val="20"/>
                <w:szCs w:val="20"/>
              </w:rPr>
            </w:pPr>
            <w:r>
              <w:rPr>
                <w:rFonts w:hint="eastAsia"/>
                <w:sz w:val="20"/>
                <w:szCs w:val="20"/>
              </w:rPr>
              <w:t>开课</w:t>
            </w:r>
          </w:p>
          <w:p w:rsidR="00FC55A8" w:rsidRDefault="005C5BE3">
            <w:pPr>
              <w:spacing w:line="400" w:lineRule="exact"/>
              <w:jc w:val="center"/>
              <w:rPr>
                <w:sz w:val="20"/>
                <w:szCs w:val="20"/>
              </w:rPr>
            </w:pPr>
            <w:r>
              <w:rPr>
                <w:rFonts w:hint="eastAsia"/>
                <w:sz w:val="20"/>
                <w:szCs w:val="20"/>
              </w:rPr>
              <w:t>学期</w:t>
            </w:r>
          </w:p>
        </w:tc>
        <w:tc>
          <w:tcPr>
            <w:tcW w:w="763" w:type="dxa"/>
            <w:vAlign w:val="center"/>
          </w:tcPr>
          <w:p w:rsidR="00FC55A8" w:rsidRDefault="005C5BE3">
            <w:pPr>
              <w:spacing w:line="400" w:lineRule="exact"/>
              <w:jc w:val="center"/>
              <w:rPr>
                <w:sz w:val="20"/>
                <w:szCs w:val="20"/>
              </w:rPr>
            </w:pPr>
            <w:r>
              <w:rPr>
                <w:rFonts w:hint="eastAsia"/>
                <w:sz w:val="20"/>
                <w:szCs w:val="20"/>
              </w:rPr>
              <w:t>起止周</w:t>
            </w:r>
          </w:p>
        </w:tc>
        <w:tc>
          <w:tcPr>
            <w:tcW w:w="539" w:type="dxa"/>
            <w:vAlign w:val="center"/>
          </w:tcPr>
          <w:p w:rsidR="00FC55A8" w:rsidRDefault="005C5BE3">
            <w:pPr>
              <w:spacing w:line="400" w:lineRule="exact"/>
              <w:jc w:val="center"/>
              <w:rPr>
                <w:sz w:val="20"/>
                <w:szCs w:val="20"/>
              </w:rPr>
            </w:pPr>
            <w:r>
              <w:rPr>
                <w:rFonts w:hint="eastAsia"/>
                <w:sz w:val="20"/>
                <w:szCs w:val="20"/>
              </w:rPr>
              <w:t>考核</w:t>
            </w:r>
          </w:p>
          <w:p w:rsidR="00FC55A8" w:rsidRDefault="005C5BE3">
            <w:pPr>
              <w:spacing w:line="400" w:lineRule="exact"/>
              <w:jc w:val="center"/>
              <w:rPr>
                <w:sz w:val="20"/>
                <w:szCs w:val="20"/>
              </w:rPr>
            </w:pPr>
            <w:r>
              <w:rPr>
                <w:rFonts w:hint="eastAsia"/>
                <w:sz w:val="20"/>
                <w:szCs w:val="20"/>
              </w:rPr>
              <w:t>方式</w:t>
            </w:r>
          </w:p>
        </w:tc>
        <w:tc>
          <w:tcPr>
            <w:tcW w:w="617" w:type="dxa"/>
            <w:vAlign w:val="center"/>
          </w:tcPr>
          <w:p w:rsidR="00FC55A8" w:rsidRDefault="005C5BE3">
            <w:pPr>
              <w:spacing w:line="400" w:lineRule="exact"/>
              <w:jc w:val="center"/>
              <w:rPr>
                <w:sz w:val="20"/>
                <w:szCs w:val="20"/>
              </w:rPr>
            </w:pPr>
            <w:r>
              <w:rPr>
                <w:rFonts w:hint="eastAsia"/>
                <w:sz w:val="20"/>
                <w:szCs w:val="20"/>
              </w:rPr>
              <w:t>开课</w:t>
            </w:r>
          </w:p>
          <w:p w:rsidR="00FC55A8" w:rsidRDefault="005C5BE3">
            <w:pPr>
              <w:spacing w:line="400" w:lineRule="exact"/>
              <w:jc w:val="center"/>
              <w:rPr>
                <w:sz w:val="20"/>
                <w:szCs w:val="20"/>
              </w:rPr>
            </w:pPr>
            <w:r>
              <w:rPr>
                <w:rFonts w:hint="eastAsia"/>
                <w:sz w:val="20"/>
                <w:szCs w:val="20"/>
              </w:rPr>
              <w:t>单位</w:t>
            </w:r>
          </w:p>
        </w:tc>
      </w:tr>
      <w:tr w:rsidR="00FC55A8">
        <w:trPr>
          <w:trHeight w:val="209"/>
        </w:trPr>
        <w:tc>
          <w:tcPr>
            <w:tcW w:w="477" w:type="dxa"/>
            <w:vMerge w:val="restart"/>
            <w:vAlign w:val="center"/>
          </w:tcPr>
          <w:p w:rsidR="00FC55A8" w:rsidRDefault="005C5BE3">
            <w:pPr>
              <w:spacing w:line="400" w:lineRule="exact"/>
              <w:jc w:val="center"/>
              <w:rPr>
                <w:sz w:val="20"/>
                <w:szCs w:val="20"/>
              </w:rPr>
            </w:pPr>
            <w:r>
              <w:rPr>
                <w:rFonts w:hint="eastAsia"/>
                <w:sz w:val="20"/>
                <w:szCs w:val="20"/>
              </w:rPr>
              <w:t>必修</w:t>
            </w: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x093700101</w:t>
            </w:r>
          </w:p>
        </w:tc>
        <w:tc>
          <w:tcPr>
            <w:tcW w:w="2495" w:type="dxa"/>
            <w:vAlign w:val="center"/>
          </w:tcPr>
          <w:p w:rsidR="00FC55A8" w:rsidRDefault="005C5BE3">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程序设计</w:t>
            </w:r>
            <w:r>
              <w:rPr>
                <w:rFonts w:ascii="宋体" w:hAnsi="宋体" w:cs="宋体" w:hint="eastAsia"/>
                <w:color w:val="000000"/>
                <w:kern w:val="0"/>
                <w:sz w:val="20"/>
                <w:szCs w:val="20"/>
              </w:rPr>
              <w:t>基础</w:t>
            </w:r>
            <w:r>
              <w:rPr>
                <w:rFonts w:ascii="宋体" w:hAnsi="宋体" w:cs="宋体" w:hint="eastAsia"/>
                <w:color w:val="000000"/>
                <w:kern w:val="0"/>
                <w:sz w:val="20"/>
                <w:szCs w:val="20"/>
              </w:rPr>
              <w:t>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28</w:t>
            </w: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28</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03-16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09"/>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x093700102</w:t>
            </w:r>
          </w:p>
        </w:tc>
        <w:tc>
          <w:tcPr>
            <w:tcW w:w="2495" w:type="dxa"/>
            <w:vAlign w:val="center"/>
          </w:tcPr>
          <w:p w:rsidR="00FC55A8" w:rsidRDefault="005C5BE3">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面向对象程序设计实验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2</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09"/>
        </w:trPr>
        <w:tc>
          <w:tcPr>
            <w:tcW w:w="477" w:type="dxa"/>
            <w:vMerge/>
            <w:tcBorders>
              <w:bottom w:val="single" w:sz="4" w:space="0" w:color="000000"/>
            </w:tcBorders>
            <w:vAlign w:val="center"/>
          </w:tcPr>
          <w:p w:rsidR="00FC55A8" w:rsidRDefault="00FC55A8">
            <w:pPr>
              <w:spacing w:line="400" w:lineRule="exact"/>
              <w:jc w:val="center"/>
              <w:rPr>
                <w:sz w:val="20"/>
                <w:szCs w:val="20"/>
              </w:rPr>
            </w:pPr>
          </w:p>
        </w:tc>
        <w:tc>
          <w:tcPr>
            <w:tcW w:w="1282" w:type="dxa"/>
            <w:tcBorders>
              <w:bottom w:val="single" w:sz="4" w:space="0" w:color="000000"/>
            </w:tcBorders>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x093700103</w:t>
            </w:r>
          </w:p>
        </w:tc>
        <w:tc>
          <w:tcPr>
            <w:tcW w:w="2495" w:type="dxa"/>
            <w:vAlign w:val="center"/>
          </w:tcPr>
          <w:p w:rsidR="00FC55A8" w:rsidRDefault="005C5BE3">
            <w:pPr>
              <w:widowControl/>
              <w:spacing w:line="260" w:lineRule="exact"/>
              <w:ind w:leftChars="-30" w:left="-63" w:rightChars="-30" w:right="-63"/>
              <w:jc w:val="left"/>
              <w:textAlignment w:val="center"/>
              <w:rPr>
                <w:rFonts w:ascii="Times New Roman" w:hAnsi="Times New Roman"/>
                <w:sz w:val="20"/>
                <w:szCs w:val="20"/>
              </w:rPr>
            </w:pPr>
            <w:r>
              <w:rPr>
                <w:rFonts w:ascii="Times New Roman" w:hAnsi="Times New Roman" w:hint="eastAsia"/>
                <w:sz w:val="20"/>
                <w:szCs w:val="20"/>
              </w:rPr>
              <w:t>网络工程</w:t>
            </w:r>
            <w:r>
              <w:rPr>
                <w:rFonts w:ascii="Times New Roman" w:hAnsi="Times New Roman" w:hint="eastAsia"/>
                <w:sz w:val="20"/>
                <w:szCs w:val="20"/>
              </w:rPr>
              <w:t>设计</w:t>
            </w:r>
            <w:r>
              <w:rPr>
                <w:rFonts w:ascii="Times New Roman" w:hAnsi="Times New Roman" w:hint="eastAsia"/>
                <w:sz w:val="20"/>
                <w:szCs w:val="20"/>
              </w:rPr>
              <w:t>与系统集成实验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5</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jc w:val="center"/>
              <w:rPr>
                <w:rFonts w:ascii="Times New Roman" w:hAnsi="Times New Roman"/>
                <w:sz w:val="20"/>
                <w:szCs w:val="18"/>
              </w:rPr>
            </w:pPr>
            <w:r>
              <w:rPr>
                <w:rFonts w:ascii="Times New Roman" w:hAnsi="Times New Roman" w:hint="eastAsia"/>
                <w:sz w:val="20"/>
                <w:szCs w:val="18"/>
              </w:rPr>
              <w:t>09</w:t>
            </w:r>
          </w:p>
        </w:tc>
      </w:tr>
      <w:tr w:rsidR="00FC55A8">
        <w:trPr>
          <w:trHeight w:val="209"/>
        </w:trPr>
        <w:tc>
          <w:tcPr>
            <w:tcW w:w="477" w:type="dxa"/>
            <w:tcBorders>
              <w:bottom w:val="single" w:sz="4" w:space="0" w:color="000000"/>
            </w:tcBorders>
            <w:vAlign w:val="center"/>
          </w:tcPr>
          <w:p w:rsidR="00FC55A8" w:rsidRDefault="00FC55A8">
            <w:pPr>
              <w:spacing w:line="400" w:lineRule="exact"/>
              <w:jc w:val="center"/>
              <w:rPr>
                <w:sz w:val="20"/>
                <w:szCs w:val="20"/>
              </w:rPr>
            </w:pPr>
          </w:p>
        </w:tc>
        <w:tc>
          <w:tcPr>
            <w:tcW w:w="3777" w:type="dxa"/>
            <w:gridSpan w:val="2"/>
            <w:tcBorders>
              <w:bottom w:val="single" w:sz="4" w:space="0" w:color="000000"/>
            </w:tcBorders>
            <w:vAlign w:val="center"/>
          </w:tcPr>
          <w:p w:rsidR="00FC55A8" w:rsidRDefault="005C5BE3">
            <w:pPr>
              <w:widowControl/>
              <w:spacing w:line="260" w:lineRule="exact"/>
              <w:ind w:leftChars="-30" w:left="-63" w:rightChars="-30" w:right="-63"/>
              <w:jc w:val="center"/>
              <w:textAlignment w:val="center"/>
              <w:rPr>
                <w:rFonts w:ascii="Times New Roman" w:hAnsi="Times New Roman"/>
                <w:sz w:val="20"/>
                <w:szCs w:val="20"/>
              </w:rPr>
            </w:pPr>
            <w:r>
              <w:rPr>
                <w:rFonts w:ascii="Times New Roman" w:hAnsi="Times New Roman" w:hint="eastAsia"/>
                <w:b/>
                <w:bCs/>
                <w:sz w:val="20"/>
                <w:szCs w:val="20"/>
              </w:rPr>
              <w:t>小计</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w:t>
            </w:r>
          </w:p>
        </w:tc>
        <w:tc>
          <w:tcPr>
            <w:tcW w:w="791" w:type="dxa"/>
            <w:vAlign w:val="center"/>
          </w:tcPr>
          <w:p w:rsidR="00FC55A8" w:rsidRDefault="00FC55A8">
            <w:pPr>
              <w:ind w:leftChars="-30" w:left="-63" w:rightChars="-30" w:right="-63"/>
              <w:jc w:val="center"/>
              <w:rPr>
                <w:rFonts w:ascii="Times New Roman" w:hAnsi="Times New Roman"/>
                <w:sz w:val="20"/>
                <w:szCs w:val="18"/>
              </w:rPr>
            </w:pP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92</w:t>
            </w: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92</w:t>
            </w:r>
          </w:p>
        </w:tc>
        <w:tc>
          <w:tcPr>
            <w:tcW w:w="641" w:type="dxa"/>
            <w:vAlign w:val="center"/>
          </w:tcPr>
          <w:p w:rsidR="00FC55A8" w:rsidRDefault="00FC55A8">
            <w:pPr>
              <w:ind w:leftChars="-30" w:left="-63" w:rightChars="-30" w:right="-63"/>
              <w:jc w:val="center"/>
              <w:rPr>
                <w:rFonts w:ascii="Times New Roman" w:hAnsi="Times New Roman"/>
                <w:sz w:val="20"/>
                <w:szCs w:val="18"/>
              </w:rPr>
            </w:pPr>
          </w:p>
        </w:tc>
        <w:tc>
          <w:tcPr>
            <w:tcW w:w="763" w:type="dxa"/>
            <w:vAlign w:val="center"/>
          </w:tcPr>
          <w:p w:rsidR="00FC55A8" w:rsidRDefault="00FC55A8">
            <w:pPr>
              <w:ind w:leftChars="-30" w:left="-63" w:rightChars="-30" w:right="-63"/>
              <w:jc w:val="center"/>
              <w:rPr>
                <w:rFonts w:ascii="Times New Roman" w:hAnsi="Times New Roman"/>
                <w:sz w:val="20"/>
                <w:szCs w:val="18"/>
              </w:rPr>
            </w:pP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FC55A8">
            <w:pPr>
              <w:jc w:val="center"/>
              <w:rPr>
                <w:rFonts w:ascii="Times New Roman" w:hAnsi="Times New Roman"/>
                <w:sz w:val="20"/>
                <w:szCs w:val="18"/>
              </w:rPr>
            </w:pPr>
          </w:p>
        </w:tc>
      </w:tr>
      <w:tr w:rsidR="00FC55A8">
        <w:trPr>
          <w:trHeight w:val="209"/>
        </w:trPr>
        <w:tc>
          <w:tcPr>
            <w:tcW w:w="477" w:type="dxa"/>
            <w:vMerge w:val="restart"/>
            <w:tcBorders>
              <w:top w:val="single" w:sz="4" w:space="0" w:color="000000"/>
            </w:tcBorders>
            <w:vAlign w:val="center"/>
          </w:tcPr>
          <w:p w:rsidR="00FC55A8" w:rsidRDefault="005C5BE3">
            <w:pPr>
              <w:spacing w:line="400" w:lineRule="exact"/>
              <w:jc w:val="center"/>
              <w:rPr>
                <w:sz w:val="20"/>
                <w:szCs w:val="20"/>
              </w:rPr>
            </w:pPr>
            <w:r>
              <w:rPr>
                <w:rFonts w:hint="eastAsia"/>
                <w:sz w:val="20"/>
                <w:szCs w:val="20"/>
              </w:rPr>
              <w:t>选</w:t>
            </w:r>
            <w:r>
              <w:rPr>
                <w:rFonts w:hint="eastAsia"/>
                <w:sz w:val="20"/>
                <w:szCs w:val="20"/>
              </w:rPr>
              <w:lastRenderedPageBreak/>
              <w:t>修</w:t>
            </w:r>
          </w:p>
          <w:p w:rsidR="00FC55A8" w:rsidRDefault="00FC55A8">
            <w:pPr>
              <w:spacing w:line="400" w:lineRule="exact"/>
              <w:jc w:val="center"/>
              <w:rPr>
                <w:sz w:val="20"/>
                <w:szCs w:val="20"/>
              </w:rPr>
            </w:pPr>
          </w:p>
        </w:tc>
        <w:tc>
          <w:tcPr>
            <w:tcW w:w="1282" w:type="dxa"/>
            <w:tcBorders>
              <w:top w:val="single" w:sz="4" w:space="0" w:color="000000"/>
            </w:tcBorders>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lastRenderedPageBreak/>
              <w:t>x093700104</w:t>
            </w:r>
          </w:p>
        </w:tc>
        <w:tc>
          <w:tcPr>
            <w:tcW w:w="2495" w:type="dxa"/>
            <w:vAlign w:val="center"/>
          </w:tcPr>
          <w:p w:rsidR="00FC55A8" w:rsidRDefault="005C5BE3">
            <w:pPr>
              <w:spacing w:line="260" w:lineRule="exact"/>
              <w:ind w:leftChars="-30" w:left="-63" w:rightChars="-30" w:right="-63"/>
              <w:jc w:val="left"/>
              <w:rPr>
                <w:rFonts w:ascii="Times New Roman" w:hAnsi="Times New Roman"/>
                <w:sz w:val="20"/>
                <w:szCs w:val="20"/>
              </w:rPr>
            </w:pPr>
            <w:r>
              <w:rPr>
                <w:rFonts w:ascii="Times New Roman" w:hAnsi="Times New Roman" w:hint="eastAsia"/>
                <w:sz w:val="20"/>
                <w:szCs w:val="20"/>
              </w:rPr>
              <w:t>网站与网页设计实验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jc w:val="center"/>
              <w:rPr>
                <w:rFonts w:ascii="Times New Roman" w:hAnsi="Times New Roman"/>
                <w:sz w:val="20"/>
                <w:szCs w:val="18"/>
              </w:rPr>
            </w:pPr>
            <w:r>
              <w:rPr>
                <w:rFonts w:ascii="Times New Roman" w:hAnsi="Times New Roman" w:hint="eastAsia"/>
                <w:sz w:val="20"/>
                <w:szCs w:val="18"/>
              </w:rPr>
              <w:t>09</w:t>
            </w:r>
          </w:p>
        </w:tc>
      </w:tr>
      <w:tr w:rsidR="00FC55A8">
        <w:trPr>
          <w:trHeight w:val="209"/>
        </w:trPr>
        <w:tc>
          <w:tcPr>
            <w:tcW w:w="477" w:type="dxa"/>
            <w:vMerge/>
            <w:vAlign w:val="center"/>
          </w:tcPr>
          <w:p w:rsidR="00FC55A8" w:rsidRDefault="00FC55A8">
            <w:pPr>
              <w:spacing w:line="400" w:lineRule="exact"/>
              <w:jc w:val="center"/>
              <w:rPr>
                <w:sz w:val="20"/>
                <w:szCs w:val="20"/>
              </w:rPr>
            </w:pPr>
          </w:p>
        </w:tc>
        <w:tc>
          <w:tcPr>
            <w:tcW w:w="1282" w:type="dxa"/>
            <w:tcBorders>
              <w:top w:val="single" w:sz="4" w:space="0" w:color="000000"/>
            </w:tcBorders>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x093700105</w:t>
            </w:r>
          </w:p>
        </w:tc>
        <w:tc>
          <w:tcPr>
            <w:tcW w:w="2495" w:type="dxa"/>
            <w:vAlign w:val="center"/>
          </w:tcPr>
          <w:p w:rsidR="00FC55A8" w:rsidRDefault="005C5BE3">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Java</w:t>
            </w:r>
            <w:r>
              <w:rPr>
                <w:rFonts w:ascii="宋体" w:hAnsi="宋体" w:cs="宋体" w:hint="eastAsia"/>
                <w:color w:val="000000"/>
                <w:kern w:val="0"/>
                <w:sz w:val="20"/>
                <w:szCs w:val="20"/>
              </w:rPr>
              <w:t>语言高级编程技术实</w:t>
            </w:r>
            <w:r>
              <w:rPr>
                <w:rFonts w:ascii="宋体" w:hAnsi="宋体" w:cs="宋体" w:hint="eastAsia"/>
                <w:color w:val="000000"/>
                <w:kern w:val="0"/>
                <w:sz w:val="20"/>
                <w:szCs w:val="20"/>
              </w:rPr>
              <w:lastRenderedPageBreak/>
              <w:t>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lastRenderedPageBreak/>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09"/>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x093700106</w:t>
            </w:r>
          </w:p>
        </w:tc>
        <w:tc>
          <w:tcPr>
            <w:tcW w:w="2495" w:type="dxa"/>
            <w:vAlign w:val="center"/>
          </w:tcPr>
          <w:p w:rsidR="00FC55A8" w:rsidRDefault="005C5BE3">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汇编语言与接口技术实验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4</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16"/>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x093700107</w:t>
            </w:r>
          </w:p>
        </w:tc>
        <w:tc>
          <w:tcPr>
            <w:tcW w:w="2495" w:type="dxa"/>
            <w:vAlign w:val="center"/>
          </w:tcPr>
          <w:p w:rsidR="00FC55A8" w:rsidRDefault="005C5BE3">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Web</w:t>
            </w:r>
            <w:r>
              <w:rPr>
                <w:rFonts w:ascii="宋体" w:hAnsi="宋体" w:cs="宋体" w:hint="eastAsia"/>
                <w:color w:val="000000"/>
                <w:kern w:val="0"/>
                <w:sz w:val="20"/>
                <w:szCs w:val="20"/>
              </w:rPr>
              <w:t>编程技术实验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4</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16"/>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x09370010</w:t>
            </w:r>
            <w:r>
              <w:rPr>
                <w:rFonts w:ascii="Times New Roman" w:hAnsi="Times New Roman" w:hint="eastAsia"/>
                <w:color w:val="000000"/>
                <w:kern w:val="0"/>
                <w:sz w:val="20"/>
                <w:szCs w:val="20"/>
                <w:lang w:bidi="ar"/>
              </w:rPr>
              <w:t>8</w:t>
            </w:r>
          </w:p>
        </w:tc>
        <w:tc>
          <w:tcPr>
            <w:tcW w:w="2495" w:type="dxa"/>
            <w:vAlign w:val="center"/>
          </w:tcPr>
          <w:p w:rsidR="00FC55A8" w:rsidRDefault="005C5BE3">
            <w:pPr>
              <w:widowControl/>
              <w:jc w:val="left"/>
              <w:textAlignment w:val="center"/>
              <w:rPr>
                <w:sz w:val="20"/>
                <w:szCs w:val="20"/>
              </w:rPr>
            </w:pPr>
            <w:r>
              <w:rPr>
                <w:rFonts w:ascii="宋体" w:hAnsi="宋体" w:cs="宋体" w:hint="eastAsia"/>
                <w:kern w:val="0"/>
                <w:sz w:val="20"/>
                <w:szCs w:val="20"/>
              </w:rPr>
              <w:t>Linux</w:t>
            </w:r>
            <w:r>
              <w:rPr>
                <w:rFonts w:ascii="宋体" w:hAnsi="宋体" w:cs="宋体" w:hint="eastAsia"/>
                <w:kern w:val="0"/>
                <w:sz w:val="20"/>
                <w:szCs w:val="20"/>
              </w:rPr>
              <w:t>环境编程实验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spacing w:line="260" w:lineRule="exact"/>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5</w:t>
            </w:r>
          </w:p>
        </w:tc>
        <w:tc>
          <w:tcPr>
            <w:tcW w:w="763" w:type="dxa"/>
            <w:vAlign w:val="center"/>
          </w:tcPr>
          <w:p w:rsidR="00FC55A8" w:rsidRDefault="005C5BE3">
            <w:pPr>
              <w:spacing w:line="280" w:lineRule="exact"/>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16"/>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w:t>
            </w:r>
            <w:r>
              <w:rPr>
                <w:rFonts w:ascii="Times New Roman" w:hAnsi="Times New Roman" w:hint="eastAsia"/>
                <w:color w:val="000000"/>
                <w:kern w:val="0"/>
                <w:sz w:val="20"/>
                <w:szCs w:val="20"/>
                <w:lang w:bidi="ar"/>
              </w:rPr>
              <w:t>09</w:t>
            </w:r>
          </w:p>
        </w:tc>
        <w:tc>
          <w:tcPr>
            <w:tcW w:w="2495" w:type="dxa"/>
            <w:vAlign w:val="center"/>
          </w:tcPr>
          <w:p w:rsidR="00FC55A8" w:rsidRDefault="005C5BE3">
            <w:pPr>
              <w:spacing w:line="280" w:lineRule="exact"/>
              <w:jc w:val="left"/>
              <w:rPr>
                <w:rFonts w:ascii="宋体" w:hAnsi="宋体" w:cs="宋体"/>
                <w:sz w:val="20"/>
                <w:szCs w:val="20"/>
              </w:rPr>
            </w:pPr>
            <w:r>
              <w:rPr>
                <w:rFonts w:ascii="宋体" w:hAnsi="宋体" w:cs="宋体" w:hint="eastAsia"/>
                <w:sz w:val="20"/>
                <w:szCs w:val="20"/>
              </w:rPr>
              <w:t>嵌入式系统体系结构</w:t>
            </w:r>
            <w:r>
              <w:rPr>
                <w:rFonts w:hint="eastAsia"/>
                <w:color w:val="000000"/>
                <w:sz w:val="20"/>
                <w:szCs w:val="20"/>
              </w:rPr>
              <w:t>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5</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16"/>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x093700110</w:t>
            </w:r>
          </w:p>
        </w:tc>
        <w:tc>
          <w:tcPr>
            <w:tcW w:w="2495" w:type="dxa"/>
            <w:vAlign w:val="center"/>
          </w:tcPr>
          <w:p w:rsidR="00FC55A8" w:rsidRDefault="005C5BE3">
            <w:pPr>
              <w:jc w:val="left"/>
              <w:rPr>
                <w:rFonts w:ascii="宋体" w:hAnsi="宋体" w:cs="宋体"/>
                <w:sz w:val="20"/>
                <w:szCs w:val="20"/>
              </w:rPr>
            </w:pPr>
            <w:r>
              <w:rPr>
                <w:rFonts w:ascii="宋体" w:hAnsi="宋体" w:cs="宋体" w:hint="eastAsia"/>
                <w:sz w:val="20"/>
                <w:szCs w:val="20"/>
              </w:rPr>
              <w:t>软件工程实验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5</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90"/>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w:t>
            </w:r>
            <w:r>
              <w:rPr>
                <w:rFonts w:ascii="Times New Roman" w:hAnsi="Times New Roman" w:hint="eastAsia"/>
                <w:color w:val="000000"/>
                <w:kern w:val="0"/>
                <w:sz w:val="20"/>
                <w:szCs w:val="20"/>
                <w:lang w:bidi="ar"/>
              </w:rPr>
              <w:t>11</w:t>
            </w:r>
          </w:p>
        </w:tc>
        <w:tc>
          <w:tcPr>
            <w:tcW w:w="2495" w:type="dxa"/>
            <w:vAlign w:val="center"/>
          </w:tcPr>
          <w:p w:rsidR="00FC55A8" w:rsidRDefault="005C5BE3">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网络协议</w:t>
            </w:r>
            <w:r>
              <w:rPr>
                <w:rFonts w:ascii="宋体" w:hAnsi="宋体" w:cs="宋体" w:hint="eastAsia"/>
                <w:color w:val="000000"/>
                <w:kern w:val="0"/>
                <w:sz w:val="20"/>
                <w:szCs w:val="20"/>
              </w:rPr>
              <w:t>与编程实验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5</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16"/>
        </w:trPr>
        <w:tc>
          <w:tcPr>
            <w:tcW w:w="477" w:type="dxa"/>
            <w:vMerge/>
            <w:vAlign w:val="center"/>
          </w:tcPr>
          <w:p w:rsidR="00FC55A8" w:rsidRDefault="00FC55A8">
            <w:pPr>
              <w:spacing w:line="400" w:lineRule="exact"/>
              <w:jc w:val="center"/>
              <w:rPr>
                <w:color w:val="000000"/>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x09370011</w:t>
            </w:r>
            <w:r>
              <w:rPr>
                <w:rFonts w:ascii="Times New Roman" w:hAnsi="Times New Roman" w:hint="eastAsia"/>
                <w:color w:val="000000"/>
                <w:kern w:val="0"/>
                <w:sz w:val="20"/>
                <w:szCs w:val="20"/>
                <w:lang w:bidi="ar"/>
              </w:rPr>
              <w:t>2</w:t>
            </w:r>
          </w:p>
        </w:tc>
        <w:tc>
          <w:tcPr>
            <w:tcW w:w="2495" w:type="dxa"/>
            <w:vAlign w:val="center"/>
          </w:tcPr>
          <w:p w:rsidR="00FC55A8" w:rsidRDefault="005C5BE3">
            <w:pPr>
              <w:spacing w:line="280" w:lineRule="exact"/>
              <w:jc w:val="left"/>
              <w:rPr>
                <w:rFonts w:ascii="宋体" w:hAnsi="宋体" w:cs="宋体"/>
                <w:sz w:val="20"/>
                <w:szCs w:val="20"/>
              </w:rPr>
            </w:pPr>
            <w:r>
              <w:rPr>
                <w:rFonts w:ascii="宋体" w:hAnsi="宋体" w:cs="宋体" w:hint="eastAsia"/>
                <w:sz w:val="20"/>
                <w:szCs w:val="20"/>
              </w:rPr>
              <w:t>WEB</w:t>
            </w:r>
            <w:r>
              <w:rPr>
                <w:rFonts w:ascii="宋体" w:hAnsi="宋体" w:cs="宋体" w:hint="eastAsia"/>
                <w:sz w:val="20"/>
                <w:szCs w:val="20"/>
              </w:rPr>
              <w:t>安全分析与防护实验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6</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16"/>
        </w:trPr>
        <w:tc>
          <w:tcPr>
            <w:tcW w:w="477" w:type="dxa"/>
            <w:vMerge/>
            <w:vAlign w:val="center"/>
          </w:tcPr>
          <w:p w:rsidR="00FC55A8" w:rsidRDefault="00FC55A8">
            <w:pPr>
              <w:spacing w:line="400" w:lineRule="exact"/>
              <w:jc w:val="center"/>
              <w:rPr>
                <w:color w:val="000000"/>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x093700113</w:t>
            </w:r>
          </w:p>
        </w:tc>
        <w:tc>
          <w:tcPr>
            <w:tcW w:w="2495"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无线传感器网络实验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6</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16"/>
        </w:trPr>
        <w:tc>
          <w:tcPr>
            <w:tcW w:w="477" w:type="dxa"/>
            <w:vMerge/>
            <w:vAlign w:val="center"/>
          </w:tcPr>
          <w:p w:rsidR="00FC55A8" w:rsidRDefault="00FC55A8">
            <w:pPr>
              <w:spacing w:line="400" w:lineRule="exact"/>
              <w:jc w:val="center"/>
              <w:rPr>
                <w:color w:val="000000"/>
                <w:sz w:val="20"/>
                <w:szCs w:val="20"/>
              </w:rPr>
            </w:pPr>
          </w:p>
        </w:tc>
        <w:tc>
          <w:tcPr>
            <w:tcW w:w="1282" w:type="dxa"/>
            <w:vAlign w:val="center"/>
          </w:tcPr>
          <w:p w:rsidR="00FC55A8" w:rsidRDefault="005C5BE3">
            <w:pPr>
              <w:widowControl/>
              <w:textAlignment w:val="center"/>
              <w:rPr>
                <w:rFonts w:ascii="Times New Roman" w:hAnsi="Times New Roman"/>
                <w:sz w:val="20"/>
                <w:szCs w:val="20"/>
              </w:rPr>
            </w:pPr>
            <w:r>
              <w:rPr>
                <w:rFonts w:ascii="Times New Roman" w:hAnsi="Times New Roman"/>
                <w:color w:val="000000"/>
                <w:kern w:val="0"/>
                <w:sz w:val="20"/>
                <w:szCs w:val="20"/>
                <w:lang w:bidi="ar"/>
              </w:rPr>
              <w:t>x093700114</w:t>
            </w:r>
          </w:p>
        </w:tc>
        <w:tc>
          <w:tcPr>
            <w:tcW w:w="2495"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路由与交换技术实验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6</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343"/>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x093700115</w:t>
            </w:r>
          </w:p>
        </w:tc>
        <w:tc>
          <w:tcPr>
            <w:tcW w:w="2495" w:type="dxa"/>
            <w:vAlign w:val="center"/>
          </w:tcPr>
          <w:p w:rsidR="00FC55A8" w:rsidRDefault="005C5BE3">
            <w:pPr>
              <w:jc w:val="left"/>
              <w:rPr>
                <w:rFonts w:ascii="Times New Roman" w:hAnsi="Times New Roman"/>
                <w:sz w:val="20"/>
                <w:szCs w:val="20"/>
              </w:rPr>
            </w:pPr>
            <w:r>
              <w:rPr>
                <w:rFonts w:ascii="宋体" w:hAnsi="宋体" w:cs="宋体" w:hint="eastAsia"/>
                <w:sz w:val="20"/>
                <w:szCs w:val="20"/>
              </w:rPr>
              <w:t>网络系统开发与设计实验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6</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343"/>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20"/>
              </w:rPr>
            </w:pPr>
            <w:r>
              <w:rPr>
                <w:rFonts w:ascii="Times New Roman" w:hAnsi="Times New Roman"/>
                <w:color w:val="000000"/>
                <w:kern w:val="0"/>
                <w:sz w:val="20"/>
                <w:szCs w:val="20"/>
                <w:lang w:bidi="ar"/>
              </w:rPr>
              <w:t>x093700116</w:t>
            </w:r>
          </w:p>
        </w:tc>
        <w:tc>
          <w:tcPr>
            <w:tcW w:w="2495"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移动软件开发技术实验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6</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16"/>
        </w:trPr>
        <w:tc>
          <w:tcPr>
            <w:tcW w:w="477" w:type="dxa"/>
            <w:vMerge/>
            <w:vAlign w:val="center"/>
          </w:tcPr>
          <w:p w:rsidR="00FC55A8" w:rsidRDefault="00FC55A8">
            <w:pPr>
              <w:spacing w:line="400" w:lineRule="exact"/>
              <w:jc w:val="center"/>
              <w:rPr>
                <w:sz w:val="20"/>
                <w:szCs w:val="20"/>
              </w:rPr>
            </w:pPr>
          </w:p>
        </w:tc>
        <w:tc>
          <w:tcPr>
            <w:tcW w:w="1282" w:type="dxa"/>
            <w:vAlign w:val="center"/>
          </w:tcPr>
          <w:p w:rsidR="00FC55A8" w:rsidRDefault="005C5BE3">
            <w:pPr>
              <w:widowControl/>
              <w:textAlignment w:val="center"/>
              <w:rPr>
                <w:rFonts w:ascii="Times New Roman" w:hAnsi="Times New Roman"/>
                <w:sz w:val="20"/>
                <w:szCs w:val="18"/>
              </w:rPr>
            </w:pPr>
            <w:r>
              <w:rPr>
                <w:rFonts w:ascii="Times New Roman" w:hAnsi="Times New Roman"/>
                <w:color w:val="000000"/>
                <w:kern w:val="0"/>
                <w:sz w:val="20"/>
                <w:szCs w:val="20"/>
                <w:lang w:bidi="ar"/>
              </w:rPr>
              <w:t>x093700117</w:t>
            </w:r>
          </w:p>
        </w:tc>
        <w:tc>
          <w:tcPr>
            <w:tcW w:w="2495" w:type="dxa"/>
            <w:vAlign w:val="center"/>
          </w:tcPr>
          <w:p w:rsidR="00FC55A8" w:rsidRDefault="005C5BE3">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云计算与虚拟化技术实验</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w:t>
            </w:r>
          </w:p>
        </w:tc>
        <w:tc>
          <w:tcPr>
            <w:tcW w:w="79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0.0-2.0</w:t>
            </w:r>
          </w:p>
        </w:tc>
        <w:tc>
          <w:tcPr>
            <w:tcW w:w="545"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450"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 xml:space="preserve">　</w:t>
            </w:r>
          </w:p>
        </w:tc>
        <w:tc>
          <w:tcPr>
            <w:tcW w:w="696"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32</w:t>
            </w:r>
          </w:p>
        </w:tc>
        <w:tc>
          <w:tcPr>
            <w:tcW w:w="641"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6</w:t>
            </w:r>
          </w:p>
        </w:tc>
        <w:tc>
          <w:tcPr>
            <w:tcW w:w="763"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01-16</w:t>
            </w:r>
          </w:p>
        </w:tc>
        <w:tc>
          <w:tcPr>
            <w:tcW w:w="539" w:type="dxa"/>
            <w:vAlign w:val="center"/>
          </w:tcPr>
          <w:p w:rsidR="00FC55A8" w:rsidRDefault="00FC55A8">
            <w:pPr>
              <w:ind w:leftChars="-30" w:left="-63" w:rightChars="-30" w:right="-63"/>
              <w:jc w:val="center"/>
              <w:rPr>
                <w:rFonts w:ascii="Times New Roman" w:hAnsi="Times New Roman"/>
                <w:sz w:val="20"/>
                <w:szCs w:val="18"/>
              </w:rPr>
            </w:pPr>
          </w:p>
        </w:tc>
        <w:tc>
          <w:tcPr>
            <w:tcW w:w="617"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09</w:t>
            </w:r>
          </w:p>
        </w:tc>
      </w:tr>
      <w:tr w:rsidR="00FC55A8">
        <w:trPr>
          <w:trHeight w:val="216"/>
        </w:trPr>
        <w:tc>
          <w:tcPr>
            <w:tcW w:w="477" w:type="dxa"/>
            <w:vMerge/>
            <w:vAlign w:val="center"/>
          </w:tcPr>
          <w:p w:rsidR="00FC55A8" w:rsidRDefault="00FC55A8">
            <w:pPr>
              <w:spacing w:line="400" w:lineRule="exact"/>
              <w:jc w:val="center"/>
              <w:rPr>
                <w:sz w:val="20"/>
                <w:szCs w:val="20"/>
              </w:rPr>
            </w:pPr>
          </w:p>
        </w:tc>
        <w:tc>
          <w:tcPr>
            <w:tcW w:w="3777" w:type="dxa"/>
            <w:gridSpan w:val="2"/>
            <w:vAlign w:val="center"/>
          </w:tcPr>
          <w:p w:rsidR="00FC55A8" w:rsidRDefault="005C5BE3">
            <w:pPr>
              <w:widowControl/>
              <w:jc w:val="center"/>
              <w:textAlignment w:val="center"/>
              <w:rPr>
                <w:rFonts w:ascii="宋体" w:hAnsi="宋体" w:cs="宋体"/>
                <w:b/>
                <w:bCs/>
                <w:color w:val="000000"/>
                <w:kern w:val="0"/>
                <w:sz w:val="20"/>
                <w:szCs w:val="20"/>
              </w:rPr>
            </w:pPr>
            <w:r>
              <w:rPr>
                <w:rFonts w:ascii="宋体" w:hAnsi="宋体" w:cs="宋体" w:hint="eastAsia"/>
                <w:b/>
                <w:bCs/>
                <w:color w:val="000000"/>
                <w:kern w:val="0"/>
                <w:sz w:val="20"/>
                <w:szCs w:val="20"/>
              </w:rPr>
              <w:t>小计</w:t>
            </w:r>
          </w:p>
        </w:tc>
        <w:tc>
          <w:tcPr>
            <w:tcW w:w="464" w:type="dxa"/>
            <w:vAlign w:val="center"/>
          </w:tcPr>
          <w:p w:rsidR="00FC55A8" w:rsidRDefault="005C5BE3">
            <w:pPr>
              <w:ind w:leftChars="-30" w:left="-63" w:rightChars="-30" w:right="-63"/>
              <w:jc w:val="center"/>
              <w:rPr>
                <w:rFonts w:ascii="Times New Roman" w:hAnsi="Times New Roman"/>
                <w:sz w:val="20"/>
                <w:szCs w:val="18"/>
              </w:rPr>
            </w:pPr>
            <w:r>
              <w:rPr>
                <w:rFonts w:ascii="Times New Roman" w:hAnsi="Times New Roman" w:hint="eastAsia"/>
                <w:sz w:val="20"/>
                <w:szCs w:val="18"/>
              </w:rPr>
              <w:t>14</w:t>
            </w:r>
          </w:p>
        </w:tc>
        <w:tc>
          <w:tcPr>
            <w:tcW w:w="791" w:type="dxa"/>
            <w:vAlign w:val="center"/>
          </w:tcPr>
          <w:p w:rsidR="00FC55A8" w:rsidRDefault="00FC55A8">
            <w:pPr>
              <w:ind w:leftChars="-30" w:left="-63" w:rightChars="-30" w:right="-63"/>
              <w:jc w:val="center"/>
              <w:rPr>
                <w:rFonts w:ascii="Times New Roman" w:hAnsi="Times New Roman"/>
                <w:sz w:val="20"/>
                <w:szCs w:val="18"/>
              </w:rPr>
            </w:pPr>
          </w:p>
        </w:tc>
        <w:tc>
          <w:tcPr>
            <w:tcW w:w="545" w:type="dxa"/>
            <w:vAlign w:val="center"/>
          </w:tcPr>
          <w:p w:rsidR="00FC55A8" w:rsidRDefault="00FC55A8">
            <w:pPr>
              <w:ind w:leftChars="-30" w:left="-63" w:rightChars="-30" w:right="-63"/>
              <w:jc w:val="center"/>
              <w:rPr>
                <w:rFonts w:ascii="Times New Roman" w:hAnsi="Times New Roman"/>
                <w:sz w:val="20"/>
                <w:szCs w:val="18"/>
              </w:rPr>
            </w:pPr>
          </w:p>
        </w:tc>
        <w:tc>
          <w:tcPr>
            <w:tcW w:w="450" w:type="dxa"/>
            <w:vAlign w:val="center"/>
          </w:tcPr>
          <w:p w:rsidR="00FC55A8" w:rsidRDefault="00FC55A8">
            <w:pPr>
              <w:ind w:leftChars="-30" w:left="-63" w:rightChars="-30" w:right="-63"/>
              <w:jc w:val="center"/>
              <w:rPr>
                <w:rFonts w:ascii="Times New Roman" w:hAnsi="Times New Roman"/>
                <w:sz w:val="20"/>
                <w:szCs w:val="18"/>
              </w:rPr>
            </w:pPr>
          </w:p>
        </w:tc>
        <w:tc>
          <w:tcPr>
            <w:tcW w:w="696" w:type="dxa"/>
            <w:vAlign w:val="center"/>
          </w:tcPr>
          <w:p w:rsidR="00FC55A8" w:rsidRDefault="00FC55A8">
            <w:pPr>
              <w:ind w:leftChars="-30" w:left="-63" w:rightChars="-30" w:right="-63"/>
              <w:jc w:val="center"/>
              <w:rPr>
                <w:rFonts w:ascii="Times New Roman" w:hAnsi="Times New Roman"/>
                <w:sz w:val="20"/>
                <w:szCs w:val="18"/>
              </w:rPr>
            </w:pPr>
          </w:p>
        </w:tc>
        <w:tc>
          <w:tcPr>
            <w:tcW w:w="2560" w:type="dxa"/>
            <w:gridSpan w:val="4"/>
            <w:vAlign w:val="center"/>
          </w:tcPr>
          <w:p w:rsidR="00FC55A8" w:rsidRDefault="005C5BE3">
            <w:pPr>
              <w:ind w:leftChars="-30" w:left="-63" w:rightChars="-30" w:right="-63"/>
              <w:jc w:val="center"/>
              <w:rPr>
                <w:rFonts w:ascii="Times New Roman" w:hAnsi="Times New Roman"/>
                <w:sz w:val="20"/>
                <w:szCs w:val="18"/>
              </w:rPr>
            </w:pPr>
            <w:r>
              <w:rPr>
                <w:rFonts w:ascii="宋体" w:hAnsi="宋体" w:cs="宋体" w:hint="eastAsia"/>
                <w:color w:val="000000"/>
                <w:kern w:val="0"/>
                <w:sz w:val="20"/>
                <w:szCs w:val="20"/>
              </w:rPr>
              <w:t>须选修</w:t>
            </w:r>
            <w:r>
              <w:rPr>
                <w:rFonts w:ascii="宋体" w:hAnsi="宋体" w:cs="宋体" w:hint="eastAsia"/>
                <w:color w:val="000000"/>
                <w:kern w:val="0"/>
                <w:sz w:val="20"/>
                <w:szCs w:val="20"/>
              </w:rPr>
              <w:t>7</w:t>
            </w:r>
            <w:r>
              <w:rPr>
                <w:rFonts w:ascii="宋体" w:hAnsi="宋体" w:cs="宋体" w:hint="eastAsia"/>
                <w:color w:val="000000"/>
                <w:kern w:val="0"/>
                <w:sz w:val="20"/>
                <w:szCs w:val="20"/>
              </w:rPr>
              <w:t>学分</w:t>
            </w:r>
          </w:p>
        </w:tc>
      </w:tr>
      <w:tr w:rsidR="00FC55A8">
        <w:trPr>
          <w:trHeight w:val="216"/>
        </w:trPr>
        <w:tc>
          <w:tcPr>
            <w:tcW w:w="477" w:type="dxa"/>
            <w:vMerge/>
            <w:vAlign w:val="center"/>
          </w:tcPr>
          <w:p w:rsidR="00FC55A8" w:rsidRDefault="00FC55A8">
            <w:pPr>
              <w:spacing w:line="400" w:lineRule="exact"/>
              <w:jc w:val="center"/>
              <w:rPr>
                <w:sz w:val="20"/>
                <w:szCs w:val="20"/>
              </w:rPr>
            </w:pPr>
          </w:p>
        </w:tc>
        <w:tc>
          <w:tcPr>
            <w:tcW w:w="3777" w:type="dxa"/>
            <w:gridSpan w:val="2"/>
            <w:vAlign w:val="center"/>
          </w:tcPr>
          <w:p w:rsidR="00FC55A8" w:rsidRDefault="005C5BE3">
            <w:pPr>
              <w:spacing w:line="4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总计</w:t>
            </w:r>
          </w:p>
        </w:tc>
        <w:tc>
          <w:tcPr>
            <w:tcW w:w="464" w:type="dxa"/>
            <w:vAlign w:val="center"/>
          </w:tcPr>
          <w:p w:rsidR="00FC55A8" w:rsidRDefault="005C5BE3">
            <w:pPr>
              <w:spacing w:line="400" w:lineRule="exact"/>
              <w:rPr>
                <w:rFonts w:ascii="宋体" w:hAnsi="宋体" w:cs="宋体"/>
                <w:color w:val="000000"/>
                <w:kern w:val="0"/>
                <w:sz w:val="20"/>
                <w:szCs w:val="20"/>
              </w:rPr>
            </w:pPr>
            <w:r>
              <w:rPr>
                <w:rFonts w:ascii="宋体" w:hAnsi="宋体" w:cs="宋体" w:hint="eastAsia"/>
                <w:color w:val="000000"/>
                <w:kern w:val="0"/>
                <w:sz w:val="20"/>
                <w:szCs w:val="20"/>
              </w:rPr>
              <w:t>17</w:t>
            </w:r>
          </w:p>
        </w:tc>
        <w:tc>
          <w:tcPr>
            <w:tcW w:w="5042" w:type="dxa"/>
            <w:gridSpan w:val="8"/>
            <w:vAlign w:val="center"/>
          </w:tcPr>
          <w:p w:rsidR="00FC55A8" w:rsidRDefault="005C5BE3">
            <w:pPr>
              <w:jc w:val="center"/>
              <w:rPr>
                <w:rFonts w:ascii="宋体" w:hAnsi="宋体" w:cs="宋体"/>
                <w:color w:val="000000"/>
                <w:kern w:val="0"/>
                <w:sz w:val="20"/>
                <w:szCs w:val="20"/>
              </w:rPr>
            </w:pPr>
            <w:r>
              <w:rPr>
                <w:rFonts w:ascii="宋体" w:hAnsi="宋体" w:cs="宋体" w:hint="eastAsia"/>
                <w:color w:val="000000"/>
                <w:kern w:val="0"/>
                <w:sz w:val="20"/>
                <w:szCs w:val="20"/>
              </w:rPr>
              <w:t>须选修</w:t>
            </w:r>
            <w:r>
              <w:rPr>
                <w:rFonts w:ascii="宋体" w:hAnsi="宋体" w:cs="宋体" w:hint="eastAsia"/>
                <w:color w:val="000000"/>
                <w:kern w:val="0"/>
                <w:sz w:val="20"/>
                <w:szCs w:val="20"/>
              </w:rPr>
              <w:t>10</w:t>
            </w:r>
            <w:r>
              <w:rPr>
                <w:rFonts w:ascii="宋体" w:hAnsi="宋体" w:cs="宋体" w:hint="eastAsia"/>
                <w:color w:val="000000"/>
                <w:kern w:val="0"/>
                <w:sz w:val="20"/>
                <w:szCs w:val="20"/>
              </w:rPr>
              <w:t>学分</w:t>
            </w:r>
          </w:p>
        </w:tc>
      </w:tr>
    </w:tbl>
    <w:p w:rsidR="00FC55A8" w:rsidRDefault="005C5BE3">
      <w:pPr>
        <w:spacing w:beforeLines="100" w:before="312" w:afterLines="100" w:after="312" w:line="440" w:lineRule="exact"/>
        <w:rPr>
          <w:rFonts w:hAnsi="宋体"/>
          <w:sz w:val="24"/>
        </w:rPr>
      </w:pPr>
      <w:r>
        <w:rPr>
          <w:rFonts w:hAnsi="宋体" w:hint="eastAsia"/>
          <w:sz w:val="24"/>
        </w:rPr>
        <w:t xml:space="preserve">4.2 </w:t>
      </w:r>
      <w:r>
        <w:rPr>
          <w:rFonts w:hAnsi="宋体" w:hint="eastAsia"/>
          <w:sz w:val="24"/>
        </w:rPr>
        <w:t>集中性实践教学环节课程设置计划表</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3289"/>
        <w:gridCol w:w="614"/>
        <w:gridCol w:w="818"/>
        <w:gridCol w:w="750"/>
        <w:gridCol w:w="832"/>
        <w:gridCol w:w="1895"/>
      </w:tblGrid>
      <w:tr w:rsidR="00FC55A8">
        <w:trPr>
          <w:trHeight w:val="131"/>
          <w:tblHeader/>
        </w:trPr>
        <w:tc>
          <w:tcPr>
            <w:tcW w:w="1224" w:type="dxa"/>
            <w:vAlign w:val="center"/>
          </w:tcPr>
          <w:p w:rsidR="00FC55A8" w:rsidRDefault="005C5BE3">
            <w:pPr>
              <w:spacing w:line="400" w:lineRule="exact"/>
              <w:jc w:val="center"/>
              <w:rPr>
                <w:sz w:val="20"/>
                <w:szCs w:val="20"/>
              </w:rPr>
            </w:pPr>
            <w:r>
              <w:rPr>
                <w:rFonts w:hint="eastAsia"/>
                <w:sz w:val="20"/>
                <w:szCs w:val="20"/>
              </w:rPr>
              <w:t>课程代码</w:t>
            </w:r>
          </w:p>
        </w:tc>
        <w:tc>
          <w:tcPr>
            <w:tcW w:w="3289" w:type="dxa"/>
            <w:vAlign w:val="center"/>
          </w:tcPr>
          <w:p w:rsidR="00FC55A8" w:rsidRDefault="005C5BE3">
            <w:pPr>
              <w:spacing w:line="400" w:lineRule="exact"/>
              <w:jc w:val="center"/>
              <w:rPr>
                <w:sz w:val="20"/>
                <w:szCs w:val="20"/>
              </w:rPr>
            </w:pPr>
            <w:r>
              <w:rPr>
                <w:rFonts w:hint="eastAsia"/>
                <w:sz w:val="20"/>
                <w:szCs w:val="20"/>
              </w:rPr>
              <w:t>课程名称</w:t>
            </w:r>
          </w:p>
        </w:tc>
        <w:tc>
          <w:tcPr>
            <w:tcW w:w="614" w:type="dxa"/>
            <w:vAlign w:val="center"/>
          </w:tcPr>
          <w:p w:rsidR="00FC55A8" w:rsidRDefault="005C5BE3">
            <w:pPr>
              <w:spacing w:line="400" w:lineRule="exact"/>
              <w:jc w:val="center"/>
              <w:rPr>
                <w:sz w:val="20"/>
                <w:szCs w:val="20"/>
              </w:rPr>
            </w:pPr>
            <w:r>
              <w:rPr>
                <w:rFonts w:hint="eastAsia"/>
                <w:sz w:val="20"/>
                <w:szCs w:val="20"/>
              </w:rPr>
              <w:t>学</w:t>
            </w:r>
          </w:p>
          <w:p w:rsidR="00FC55A8" w:rsidRDefault="005C5BE3">
            <w:pPr>
              <w:spacing w:line="400" w:lineRule="exact"/>
              <w:jc w:val="center"/>
              <w:rPr>
                <w:sz w:val="20"/>
                <w:szCs w:val="20"/>
              </w:rPr>
            </w:pPr>
            <w:r>
              <w:rPr>
                <w:rFonts w:hint="eastAsia"/>
                <w:sz w:val="20"/>
                <w:szCs w:val="20"/>
              </w:rPr>
              <w:t>分</w:t>
            </w:r>
          </w:p>
        </w:tc>
        <w:tc>
          <w:tcPr>
            <w:tcW w:w="818" w:type="dxa"/>
            <w:vAlign w:val="center"/>
          </w:tcPr>
          <w:p w:rsidR="00FC55A8" w:rsidRDefault="005C5BE3">
            <w:pPr>
              <w:spacing w:line="400" w:lineRule="exact"/>
              <w:jc w:val="center"/>
              <w:rPr>
                <w:sz w:val="20"/>
                <w:szCs w:val="20"/>
              </w:rPr>
            </w:pPr>
            <w:r>
              <w:rPr>
                <w:rFonts w:hint="eastAsia"/>
                <w:sz w:val="20"/>
                <w:szCs w:val="20"/>
              </w:rPr>
              <w:t>实践</w:t>
            </w:r>
          </w:p>
          <w:p w:rsidR="00FC55A8" w:rsidRDefault="005C5BE3">
            <w:pPr>
              <w:spacing w:line="400" w:lineRule="exact"/>
              <w:jc w:val="center"/>
              <w:rPr>
                <w:sz w:val="20"/>
                <w:szCs w:val="20"/>
              </w:rPr>
            </w:pPr>
            <w:r>
              <w:rPr>
                <w:rFonts w:hint="eastAsia"/>
                <w:sz w:val="20"/>
                <w:szCs w:val="20"/>
              </w:rPr>
              <w:t>学时</w:t>
            </w:r>
          </w:p>
        </w:tc>
        <w:tc>
          <w:tcPr>
            <w:tcW w:w="750" w:type="dxa"/>
            <w:vAlign w:val="center"/>
          </w:tcPr>
          <w:p w:rsidR="00FC55A8" w:rsidRDefault="005C5BE3">
            <w:pPr>
              <w:spacing w:line="400" w:lineRule="exact"/>
              <w:jc w:val="center"/>
              <w:rPr>
                <w:sz w:val="20"/>
                <w:szCs w:val="20"/>
              </w:rPr>
            </w:pPr>
            <w:r>
              <w:rPr>
                <w:rFonts w:hint="eastAsia"/>
                <w:sz w:val="20"/>
                <w:szCs w:val="20"/>
              </w:rPr>
              <w:t>开课</w:t>
            </w:r>
          </w:p>
          <w:p w:rsidR="00FC55A8" w:rsidRDefault="005C5BE3">
            <w:pPr>
              <w:spacing w:line="400" w:lineRule="exact"/>
              <w:jc w:val="center"/>
              <w:rPr>
                <w:sz w:val="20"/>
                <w:szCs w:val="20"/>
              </w:rPr>
            </w:pPr>
            <w:r>
              <w:rPr>
                <w:rFonts w:hint="eastAsia"/>
                <w:sz w:val="20"/>
                <w:szCs w:val="20"/>
              </w:rPr>
              <w:t>学期</w:t>
            </w:r>
          </w:p>
        </w:tc>
        <w:tc>
          <w:tcPr>
            <w:tcW w:w="832" w:type="dxa"/>
            <w:vAlign w:val="center"/>
          </w:tcPr>
          <w:p w:rsidR="00FC55A8" w:rsidRDefault="005C5BE3">
            <w:pPr>
              <w:spacing w:line="400" w:lineRule="exact"/>
              <w:jc w:val="center"/>
              <w:rPr>
                <w:sz w:val="20"/>
                <w:szCs w:val="20"/>
              </w:rPr>
            </w:pPr>
            <w:r>
              <w:rPr>
                <w:rFonts w:hint="eastAsia"/>
                <w:sz w:val="20"/>
                <w:szCs w:val="20"/>
              </w:rPr>
              <w:t>开课</w:t>
            </w:r>
          </w:p>
          <w:p w:rsidR="00FC55A8" w:rsidRDefault="005C5BE3">
            <w:pPr>
              <w:spacing w:line="400" w:lineRule="exact"/>
              <w:jc w:val="center"/>
              <w:rPr>
                <w:sz w:val="20"/>
                <w:szCs w:val="20"/>
              </w:rPr>
            </w:pPr>
            <w:r>
              <w:rPr>
                <w:rFonts w:hint="eastAsia"/>
                <w:sz w:val="20"/>
                <w:szCs w:val="20"/>
              </w:rPr>
              <w:t>单位</w:t>
            </w:r>
          </w:p>
        </w:tc>
        <w:tc>
          <w:tcPr>
            <w:tcW w:w="1895" w:type="dxa"/>
            <w:vAlign w:val="center"/>
          </w:tcPr>
          <w:p w:rsidR="00FC55A8" w:rsidRDefault="005C5BE3">
            <w:pPr>
              <w:spacing w:line="400" w:lineRule="exact"/>
              <w:jc w:val="center"/>
              <w:rPr>
                <w:sz w:val="20"/>
                <w:szCs w:val="20"/>
              </w:rPr>
            </w:pPr>
            <w:r>
              <w:rPr>
                <w:rFonts w:hint="eastAsia"/>
                <w:sz w:val="20"/>
                <w:szCs w:val="20"/>
              </w:rPr>
              <w:t>备注</w:t>
            </w:r>
          </w:p>
        </w:tc>
      </w:tr>
      <w:tr w:rsidR="00FC55A8">
        <w:trPr>
          <w:trHeight w:val="411"/>
        </w:trPr>
        <w:tc>
          <w:tcPr>
            <w:tcW w:w="1224" w:type="dxa"/>
            <w:vAlign w:val="center"/>
          </w:tcPr>
          <w:p w:rsidR="00FC55A8" w:rsidRDefault="005C5BE3">
            <w:pPr>
              <w:jc w:val="center"/>
              <w:rPr>
                <w:rFonts w:ascii="Times New Roman" w:hAnsi="Times New Roman"/>
                <w:sz w:val="20"/>
                <w:szCs w:val="20"/>
              </w:rPr>
            </w:pPr>
            <w:r>
              <w:rPr>
                <w:rFonts w:ascii="宋体" w:hint="eastAsia"/>
                <w:sz w:val="20"/>
                <w:szCs w:val="20"/>
              </w:rPr>
              <w:t>x190001003</w:t>
            </w:r>
          </w:p>
        </w:tc>
        <w:tc>
          <w:tcPr>
            <w:tcW w:w="3289"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军事技能</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周</w:t>
            </w:r>
          </w:p>
        </w:tc>
        <w:tc>
          <w:tcPr>
            <w:tcW w:w="750" w:type="dxa"/>
            <w:vAlign w:val="center"/>
          </w:tcPr>
          <w:p w:rsidR="00FC55A8" w:rsidRDefault="00FC55A8">
            <w:pPr>
              <w:jc w:val="center"/>
              <w:rPr>
                <w:rFonts w:ascii="Times New Roman" w:hAnsi="Times New Roman"/>
                <w:sz w:val="20"/>
                <w:szCs w:val="20"/>
              </w:rPr>
            </w:pPr>
          </w:p>
        </w:tc>
        <w:tc>
          <w:tcPr>
            <w:tcW w:w="832" w:type="dxa"/>
            <w:vAlign w:val="center"/>
          </w:tcPr>
          <w:p w:rsidR="00FC55A8" w:rsidRDefault="00FC55A8">
            <w:pPr>
              <w:jc w:val="center"/>
              <w:rPr>
                <w:rFonts w:ascii="Times New Roman" w:hAnsi="Times New Roman"/>
                <w:sz w:val="20"/>
                <w:szCs w:val="20"/>
              </w:rPr>
            </w:pPr>
          </w:p>
        </w:tc>
        <w:tc>
          <w:tcPr>
            <w:tcW w:w="1895"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必修</w:t>
            </w:r>
          </w:p>
        </w:tc>
      </w:tr>
      <w:tr w:rsidR="00FC55A8">
        <w:trPr>
          <w:trHeight w:val="384"/>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x093700121</w:t>
            </w:r>
          </w:p>
        </w:tc>
        <w:tc>
          <w:tcPr>
            <w:tcW w:w="3289" w:type="dxa"/>
            <w:vAlign w:val="center"/>
          </w:tcPr>
          <w:p w:rsidR="00FC55A8" w:rsidRDefault="005C5BE3">
            <w:pPr>
              <w:jc w:val="left"/>
              <w:rPr>
                <w:sz w:val="20"/>
                <w:szCs w:val="20"/>
              </w:rPr>
            </w:pPr>
            <w:r>
              <w:rPr>
                <w:rFonts w:ascii="Times New Roman" w:hAnsi="Times New Roman" w:hint="eastAsia"/>
                <w:sz w:val="20"/>
                <w:szCs w:val="20"/>
              </w:rPr>
              <w:t>毕业实习</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12</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7-8</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09</w:t>
            </w:r>
          </w:p>
        </w:tc>
        <w:tc>
          <w:tcPr>
            <w:tcW w:w="1895" w:type="dxa"/>
            <w:vAlign w:val="center"/>
          </w:tcPr>
          <w:p w:rsidR="00FC55A8" w:rsidRDefault="005C5BE3">
            <w:pPr>
              <w:jc w:val="center"/>
              <w:rPr>
                <w:w w:val="90"/>
                <w:sz w:val="20"/>
                <w:szCs w:val="20"/>
              </w:rPr>
            </w:pPr>
            <w:r>
              <w:rPr>
                <w:rFonts w:ascii="Times New Roman" w:hAnsi="Times New Roman" w:hint="eastAsia"/>
                <w:sz w:val="20"/>
                <w:szCs w:val="20"/>
              </w:rPr>
              <w:t>必修</w:t>
            </w:r>
          </w:p>
        </w:tc>
      </w:tr>
      <w:tr w:rsidR="00FC55A8">
        <w:trPr>
          <w:trHeight w:val="411"/>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x093700122</w:t>
            </w:r>
          </w:p>
        </w:tc>
        <w:tc>
          <w:tcPr>
            <w:tcW w:w="3289" w:type="dxa"/>
            <w:vAlign w:val="center"/>
          </w:tcPr>
          <w:p w:rsidR="00FC55A8" w:rsidRDefault="005C5BE3">
            <w:pPr>
              <w:jc w:val="left"/>
              <w:rPr>
                <w:sz w:val="20"/>
                <w:szCs w:val="20"/>
              </w:rPr>
            </w:pPr>
            <w:r>
              <w:rPr>
                <w:rFonts w:ascii="Times New Roman" w:hAnsi="Times New Roman" w:hint="eastAsia"/>
                <w:sz w:val="20"/>
                <w:szCs w:val="20"/>
              </w:rPr>
              <w:t>毕业</w:t>
            </w:r>
            <w:r>
              <w:rPr>
                <w:rFonts w:ascii="Times New Roman" w:hAnsi="Times New Roman" w:hint="eastAsia"/>
                <w:sz w:val="20"/>
                <w:szCs w:val="20"/>
              </w:rPr>
              <w:t>设计</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14</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8</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7-8</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09</w:t>
            </w:r>
          </w:p>
        </w:tc>
        <w:tc>
          <w:tcPr>
            <w:tcW w:w="1895" w:type="dxa"/>
            <w:vAlign w:val="center"/>
          </w:tcPr>
          <w:p w:rsidR="00FC55A8" w:rsidRDefault="005C5BE3">
            <w:pPr>
              <w:jc w:val="center"/>
              <w:rPr>
                <w:w w:val="90"/>
                <w:sz w:val="20"/>
                <w:szCs w:val="20"/>
              </w:rPr>
            </w:pPr>
            <w:r>
              <w:rPr>
                <w:rFonts w:ascii="Times New Roman" w:hAnsi="Times New Roman" w:hint="eastAsia"/>
                <w:sz w:val="20"/>
                <w:szCs w:val="20"/>
              </w:rPr>
              <w:t>必修</w:t>
            </w:r>
          </w:p>
        </w:tc>
      </w:tr>
      <w:tr w:rsidR="00FC55A8">
        <w:trPr>
          <w:trHeight w:val="412"/>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x093700123</w:t>
            </w:r>
          </w:p>
        </w:tc>
        <w:tc>
          <w:tcPr>
            <w:tcW w:w="3289"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程序设计</w:t>
            </w:r>
            <w:r>
              <w:rPr>
                <w:rFonts w:ascii="Times New Roman" w:hAnsi="Times New Roman" w:hint="eastAsia"/>
                <w:sz w:val="20"/>
                <w:szCs w:val="20"/>
              </w:rPr>
              <w:t>基础</w:t>
            </w:r>
            <w:r>
              <w:rPr>
                <w:rFonts w:ascii="Times New Roman" w:hAnsi="Times New Roman" w:hint="eastAsia"/>
                <w:sz w:val="20"/>
                <w:szCs w:val="20"/>
              </w:rPr>
              <w:t>实训</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p>
        </w:tc>
        <w:tc>
          <w:tcPr>
            <w:tcW w:w="832" w:type="dxa"/>
            <w:vAlign w:val="center"/>
          </w:tcPr>
          <w:p w:rsidR="00FC55A8" w:rsidRDefault="005C5BE3">
            <w:pPr>
              <w:jc w:val="center"/>
              <w:rPr>
                <w:rFonts w:ascii="Times New Roman" w:hAnsi="Times New Roman"/>
                <w:sz w:val="20"/>
                <w:szCs w:val="20"/>
              </w:rPr>
            </w:pPr>
            <w:r>
              <w:rPr>
                <w:rFonts w:ascii="宋体" w:hAnsi="宋体" w:cs="宋体" w:hint="eastAsia"/>
                <w:color w:val="000000"/>
                <w:kern w:val="0"/>
                <w:sz w:val="20"/>
                <w:szCs w:val="20"/>
                <w:lang w:bidi="ar"/>
              </w:rPr>
              <w:t>校企</w:t>
            </w:r>
          </w:p>
        </w:tc>
        <w:tc>
          <w:tcPr>
            <w:tcW w:w="1895"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必修</w:t>
            </w:r>
          </w:p>
        </w:tc>
      </w:tr>
      <w:tr w:rsidR="00FC55A8">
        <w:trPr>
          <w:trHeight w:val="398"/>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x093700124</w:t>
            </w:r>
          </w:p>
        </w:tc>
        <w:tc>
          <w:tcPr>
            <w:tcW w:w="3289" w:type="dxa"/>
            <w:vAlign w:val="center"/>
          </w:tcPr>
          <w:p w:rsidR="00FC55A8" w:rsidRDefault="005C5BE3">
            <w:pPr>
              <w:jc w:val="left"/>
            </w:pPr>
            <w:r>
              <w:rPr>
                <w:rFonts w:ascii="Times New Roman" w:hAnsi="Times New Roman" w:hint="eastAsia"/>
                <w:sz w:val="20"/>
                <w:szCs w:val="20"/>
              </w:rPr>
              <w:t>面向对象程序设计实训</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32" w:type="dxa"/>
            <w:vAlign w:val="center"/>
          </w:tcPr>
          <w:p w:rsidR="00FC55A8" w:rsidRDefault="005C5BE3">
            <w:pPr>
              <w:jc w:val="center"/>
              <w:rPr>
                <w:rFonts w:ascii="Times New Roman" w:hAnsi="Times New Roman"/>
                <w:sz w:val="20"/>
                <w:szCs w:val="20"/>
              </w:rPr>
            </w:pPr>
            <w:r>
              <w:rPr>
                <w:rFonts w:ascii="宋体" w:hAnsi="宋体" w:cs="宋体" w:hint="eastAsia"/>
                <w:color w:val="000000"/>
                <w:kern w:val="0"/>
                <w:sz w:val="20"/>
                <w:szCs w:val="20"/>
                <w:lang w:bidi="ar"/>
              </w:rPr>
              <w:t>校企</w:t>
            </w:r>
          </w:p>
        </w:tc>
        <w:tc>
          <w:tcPr>
            <w:tcW w:w="1895" w:type="dxa"/>
            <w:vAlign w:val="center"/>
          </w:tcPr>
          <w:p w:rsidR="00FC55A8" w:rsidRDefault="005C5BE3">
            <w:pPr>
              <w:widowControl/>
              <w:jc w:val="center"/>
              <w:textAlignment w:val="center"/>
              <w:rPr>
                <w:rFonts w:ascii="Times New Roman" w:hAnsi="Times New Roman"/>
                <w:szCs w:val="21"/>
              </w:rPr>
            </w:pPr>
            <w:r>
              <w:rPr>
                <w:rFonts w:ascii="Times New Roman" w:hAnsi="Times New Roman" w:hint="eastAsia"/>
                <w:sz w:val="20"/>
                <w:szCs w:val="20"/>
              </w:rPr>
              <w:t>必修</w:t>
            </w:r>
          </w:p>
        </w:tc>
      </w:tr>
      <w:tr w:rsidR="00FC55A8">
        <w:trPr>
          <w:trHeight w:val="398"/>
        </w:trPr>
        <w:tc>
          <w:tcPr>
            <w:tcW w:w="1224" w:type="dxa"/>
            <w:vAlign w:val="center"/>
          </w:tcPr>
          <w:p w:rsidR="00FC55A8" w:rsidRDefault="005C5BE3">
            <w:pPr>
              <w:widowControl/>
              <w:textAlignment w:val="center"/>
              <w:rPr>
                <w:rFonts w:ascii="宋体"/>
                <w:sz w:val="20"/>
                <w:szCs w:val="20"/>
              </w:rPr>
            </w:pPr>
            <w:r>
              <w:rPr>
                <w:rFonts w:ascii="宋体" w:hAnsi="宋体" w:cs="宋体" w:hint="eastAsia"/>
                <w:kern w:val="0"/>
                <w:sz w:val="20"/>
                <w:szCs w:val="20"/>
                <w:lang w:bidi="ar"/>
              </w:rPr>
              <w:t>x093700133</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宋体" w:hAnsi="宋体" w:cs="宋体" w:hint="eastAsia"/>
                <w:kern w:val="0"/>
                <w:sz w:val="20"/>
                <w:szCs w:val="20"/>
              </w:rPr>
              <w:t>网络工程</w:t>
            </w:r>
            <w:r>
              <w:rPr>
                <w:rFonts w:ascii="宋体" w:hAnsi="宋体" w:cs="宋体" w:hint="eastAsia"/>
                <w:kern w:val="0"/>
                <w:sz w:val="20"/>
                <w:szCs w:val="20"/>
              </w:rPr>
              <w:t>设计</w:t>
            </w:r>
            <w:r>
              <w:rPr>
                <w:rFonts w:ascii="宋体" w:hAnsi="宋体" w:cs="宋体" w:hint="eastAsia"/>
                <w:kern w:val="0"/>
                <w:sz w:val="20"/>
                <w:szCs w:val="20"/>
              </w:rPr>
              <w:t>与系统集成课程设计</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5</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09</w:t>
            </w:r>
          </w:p>
        </w:tc>
        <w:tc>
          <w:tcPr>
            <w:tcW w:w="1895" w:type="dxa"/>
            <w:vAlign w:val="center"/>
          </w:tcPr>
          <w:p w:rsidR="00FC55A8" w:rsidRDefault="005C5BE3">
            <w:pPr>
              <w:widowControl/>
              <w:jc w:val="center"/>
              <w:textAlignment w:val="center"/>
              <w:rPr>
                <w:rFonts w:ascii="宋体" w:hAnsi="宋体" w:cs="宋体"/>
                <w:kern w:val="0"/>
                <w:sz w:val="20"/>
                <w:szCs w:val="20"/>
              </w:rPr>
            </w:pPr>
            <w:r>
              <w:rPr>
                <w:rFonts w:ascii="Times New Roman" w:hAnsi="Times New Roman" w:hint="eastAsia"/>
                <w:sz w:val="20"/>
                <w:szCs w:val="20"/>
              </w:rPr>
              <w:t>必修</w:t>
            </w:r>
          </w:p>
        </w:tc>
      </w:tr>
      <w:tr w:rsidR="00FC55A8">
        <w:trPr>
          <w:trHeight w:val="398"/>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x093700125</w:t>
            </w:r>
          </w:p>
        </w:tc>
        <w:tc>
          <w:tcPr>
            <w:tcW w:w="3289"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数据结构课程设计</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3</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09</w:t>
            </w:r>
          </w:p>
        </w:tc>
        <w:tc>
          <w:tcPr>
            <w:tcW w:w="1895" w:type="dxa"/>
            <w:vAlign w:val="center"/>
          </w:tcPr>
          <w:p w:rsidR="00FC55A8" w:rsidRDefault="00FC55A8">
            <w:pPr>
              <w:widowControl/>
              <w:jc w:val="center"/>
              <w:textAlignment w:val="center"/>
              <w:rPr>
                <w:rFonts w:ascii="宋体" w:hAnsi="宋体"/>
                <w:kern w:val="0"/>
                <w:sz w:val="20"/>
                <w:szCs w:val="20"/>
              </w:rPr>
            </w:pPr>
          </w:p>
        </w:tc>
      </w:tr>
      <w:tr w:rsidR="00FC55A8">
        <w:trPr>
          <w:trHeight w:val="445"/>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x093700126</w:t>
            </w:r>
          </w:p>
        </w:tc>
        <w:tc>
          <w:tcPr>
            <w:tcW w:w="3289" w:type="dxa"/>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Java</w:t>
            </w:r>
            <w:r>
              <w:rPr>
                <w:rFonts w:ascii="Times New Roman" w:hAnsi="Times New Roman" w:hint="eastAsia"/>
                <w:sz w:val="20"/>
                <w:szCs w:val="20"/>
              </w:rPr>
              <w:t>语言高级编程技术实训</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3</w:t>
            </w:r>
          </w:p>
        </w:tc>
        <w:tc>
          <w:tcPr>
            <w:tcW w:w="832" w:type="dxa"/>
            <w:vAlign w:val="center"/>
          </w:tcPr>
          <w:p w:rsidR="00FC55A8" w:rsidRDefault="005C5BE3">
            <w:pPr>
              <w:jc w:val="center"/>
              <w:rPr>
                <w:rFonts w:ascii="Times New Roman" w:hAnsi="Times New Roman"/>
                <w:sz w:val="20"/>
                <w:szCs w:val="20"/>
              </w:rPr>
            </w:pPr>
            <w:r>
              <w:rPr>
                <w:rFonts w:ascii="宋体" w:hAnsi="宋体" w:cs="宋体" w:hint="eastAsia"/>
                <w:color w:val="000000"/>
                <w:kern w:val="0"/>
                <w:sz w:val="20"/>
                <w:szCs w:val="20"/>
                <w:lang w:bidi="ar"/>
              </w:rPr>
              <w:t>校企</w:t>
            </w:r>
          </w:p>
        </w:tc>
        <w:tc>
          <w:tcPr>
            <w:tcW w:w="1895" w:type="dxa"/>
            <w:vAlign w:val="center"/>
          </w:tcPr>
          <w:p w:rsidR="00FC55A8" w:rsidRDefault="00FC55A8">
            <w:pPr>
              <w:spacing w:line="400" w:lineRule="exact"/>
              <w:jc w:val="center"/>
              <w:rPr>
                <w:rFonts w:ascii="Times New Roman" w:hAnsi="Times New Roman"/>
                <w:sz w:val="20"/>
                <w:szCs w:val="20"/>
              </w:rPr>
            </w:pPr>
          </w:p>
        </w:tc>
      </w:tr>
      <w:tr w:rsidR="00FC55A8">
        <w:trPr>
          <w:trHeight w:val="431"/>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x093700127</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宋体" w:hAnsi="宋体" w:cs="宋体" w:hint="eastAsia"/>
                <w:kern w:val="0"/>
                <w:sz w:val="20"/>
                <w:szCs w:val="20"/>
              </w:rPr>
              <w:t>Web</w:t>
            </w:r>
            <w:r>
              <w:rPr>
                <w:rFonts w:ascii="宋体" w:hAnsi="宋体" w:cs="宋体" w:hint="eastAsia"/>
                <w:kern w:val="0"/>
                <w:sz w:val="20"/>
                <w:szCs w:val="20"/>
              </w:rPr>
              <w:t>编程技术实训</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4</w:t>
            </w:r>
          </w:p>
        </w:tc>
        <w:tc>
          <w:tcPr>
            <w:tcW w:w="832" w:type="dxa"/>
            <w:vAlign w:val="center"/>
          </w:tcPr>
          <w:p w:rsidR="00FC55A8" w:rsidRDefault="005C5BE3">
            <w:pPr>
              <w:jc w:val="center"/>
              <w:rPr>
                <w:rFonts w:ascii="Times New Roman" w:hAnsi="Times New Roman"/>
                <w:sz w:val="20"/>
                <w:szCs w:val="20"/>
              </w:rPr>
            </w:pPr>
            <w:r>
              <w:rPr>
                <w:rFonts w:ascii="宋体" w:hAnsi="宋体" w:cs="宋体" w:hint="eastAsia"/>
                <w:color w:val="000000"/>
                <w:kern w:val="0"/>
                <w:sz w:val="20"/>
                <w:szCs w:val="20"/>
                <w:lang w:bidi="ar"/>
              </w:rPr>
              <w:t>校企</w:t>
            </w:r>
          </w:p>
        </w:tc>
        <w:tc>
          <w:tcPr>
            <w:tcW w:w="1895" w:type="dxa"/>
            <w:vAlign w:val="center"/>
          </w:tcPr>
          <w:p w:rsidR="00FC55A8" w:rsidRDefault="00FC55A8">
            <w:pPr>
              <w:widowControl/>
              <w:spacing w:line="400" w:lineRule="exact"/>
              <w:jc w:val="center"/>
              <w:textAlignment w:val="center"/>
              <w:rPr>
                <w:rFonts w:ascii="宋体" w:hAnsi="宋体" w:cs="宋体"/>
                <w:kern w:val="0"/>
                <w:sz w:val="20"/>
                <w:szCs w:val="20"/>
              </w:rPr>
            </w:pPr>
          </w:p>
        </w:tc>
      </w:tr>
      <w:tr w:rsidR="00FC55A8">
        <w:trPr>
          <w:trHeight w:val="353"/>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x093700128</w:t>
            </w:r>
          </w:p>
        </w:tc>
        <w:tc>
          <w:tcPr>
            <w:tcW w:w="3289"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20"/>
                <w:szCs w:val="20"/>
                <w:lang w:bidi="ar"/>
              </w:rPr>
              <w:t>综合项目设计</w:t>
            </w:r>
            <w:r>
              <w:rPr>
                <w:rFonts w:ascii="宋体" w:hAnsi="宋体" w:cs="宋体" w:hint="eastAsia"/>
                <w:color w:val="000000"/>
                <w:kern w:val="0"/>
                <w:sz w:val="20"/>
                <w:szCs w:val="20"/>
                <w:lang w:bidi="ar"/>
              </w:rPr>
              <w:t>1</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程设计基础开发</w:t>
            </w:r>
            <w:r>
              <w:rPr>
                <w:rFonts w:ascii="Times New Roman" w:hAnsi="Times New Roman"/>
                <w:color w:val="000000"/>
                <w:kern w:val="0"/>
                <w:sz w:val="20"/>
                <w:szCs w:val="20"/>
                <w:lang w:bidi="ar"/>
              </w:rPr>
              <w:t>)</w:t>
            </w:r>
          </w:p>
        </w:tc>
        <w:tc>
          <w:tcPr>
            <w:tcW w:w="614"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0.5</w:t>
            </w:r>
          </w:p>
        </w:tc>
        <w:tc>
          <w:tcPr>
            <w:tcW w:w="818"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64</w:t>
            </w:r>
          </w:p>
        </w:tc>
        <w:tc>
          <w:tcPr>
            <w:tcW w:w="75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1</w:t>
            </w:r>
          </w:p>
        </w:tc>
        <w:tc>
          <w:tcPr>
            <w:tcW w:w="832"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20"/>
                <w:szCs w:val="20"/>
                <w:lang w:bidi="ar"/>
              </w:rPr>
              <w:t>校企</w:t>
            </w:r>
          </w:p>
        </w:tc>
        <w:tc>
          <w:tcPr>
            <w:tcW w:w="1895" w:type="dxa"/>
            <w:vAlign w:val="center"/>
          </w:tcPr>
          <w:p w:rsidR="00FC55A8" w:rsidRDefault="005C5BE3">
            <w:pPr>
              <w:widowControl/>
              <w:jc w:val="center"/>
              <w:textAlignment w:val="center"/>
            </w:pPr>
            <w:r>
              <w:rPr>
                <w:rFonts w:ascii="宋体" w:hAnsi="宋体" w:cs="宋体" w:hint="eastAsia"/>
                <w:color w:val="000000"/>
                <w:kern w:val="0"/>
                <w:sz w:val="20"/>
                <w:szCs w:val="20"/>
                <w:lang w:bidi="ar"/>
              </w:rPr>
              <w:t>假期做，开学答辩（学校</w:t>
            </w:r>
            <w:r>
              <w:rPr>
                <w:rFonts w:ascii="宋体" w:hAnsi="宋体" w:cs="宋体" w:hint="eastAsia"/>
                <w:color w:val="000000"/>
                <w:kern w:val="0"/>
                <w:sz w:val="20"/>
                <w:szCs w:val="20"/>
                <w:lang w:bidi="ar"/>
              </w:rPr>
              <w:t>16+</w:t>
            </w:r>
            <w:r>
              <w:rPr>
                <w:rFonts w:ascii="宋体" w:hAnsi="宋体" w:cs="宋体" w:hint="eastAsia"/>
                <w:color w:val="000000"/>
                <w:kern w:val="0"/>
                <w:sz w:val="20"/>
                <w:szCs w:val="20"/>
                <w:lang w:bidi="ar"/>
              </w:rPr>
              <w:t>企业</w:t>
            </w:r>
            <w:r>
              <w:rPr>
                <w:rFonts w:ascii="宋体" w:hAnsi="宋体" w:cs="宋体" w:hint="eastAsia"/>
                <w:color w:val="000000"/>
                <w:kern w:val="0"/>
                <w:sz w:val="20"/>
                <w:szCs w:val="20"/>
                <w:lang w:bidi="ar"/>
              </w:rPr>
              <w:t>48)</w:t>
            </w:r>
          </w:p>
        </w:tc>
      </w:tr>
      <w:tr w:rsidR="00FC55A8">
        <w:trPr>
          <w:trHeight w:val="353"/>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x093700129</w:t>
            </w:r>
          </w:p>
        </w:tc>
        <w:tc>
          <w:tcPr>
            <w:tcW w:w="3289"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20"/>
                <w:szCs w:val="20"/>
                <w:lang w:bidi="ar"/>
              </w:rPr>
              <w:t>综合项目设计</w:t>
            </w:r>
            <w:r>
              <w:rPr>
                <w:rFonts w:ascii="宋体" w:hAnsi="宋体" w:cs="宋体" w:hint="eastAsia"/>
                <w:color w:val="000000"/>
                <w:kern w:val="0"/>
                <w:sz w:val="20"/>
                <w:szCs w:val="20"/>
                <w:lang w:bidi="ar"/>
              </w:rPr>
              <w:t>2</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面向对象应用开发</w:t>
            </w:r>
            <w:r>
              <w:rPr>
                <w:rFonts w:ascii="Times New Roman" w:hAnsi="Times New Roman"/>
                <w:color w:val="000000"/>
                <w:kern w:val="0"/>
                <w:sz w:val="20"/>
                <w:szCs w:val="20"/>
                <w:lang w:bidi="ar"/>
              </w:rPr>
              <w:t>)</w:t>
            </w:r>
          </w:p>
        </w:tc>
        <w:tc>
          <w:tcPr>
            <w:tcW w:w="614"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0.5</w:t>
            </w:r>
          </w:p>
        </w:tc>
        <w:tc>
          <w:tcPr>
            <w:tcW w:w="818"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64</w:t>
            </w:r>
          </w:p>
        </w:tc>
        <w:tc>
          <w:tcPr>
            <w:tcW w:w="75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2</w:t>
            </w:r>
          </w:p>
        </w:tc>
        <w:tc>
          <w:tcPr>
            <w:tcW w:w="832" w:type="dxa"/>
            <w:vAlign w:val="center"/>
          </w:tcPr>
          <w:p w:rsidR="00FC55A8" w:rsidRDefault="005C5BE3">
            <w:pPr>
              <w:widowControl/>
              <w:jc w:val="center"/>
              <w:textAlignment w:val="center"/>
              <w:rPr>
                <w:rFonts w:ascii="Times New Roman" w:hAnsi="Times New Roman"/>
                <w:sz w:val="20"/>
                <w:szCs w:val="18"/>
              </w:rPr>
            </w:pPr>
            <w:r>
              <w:rPr>
                <w:rFonts w:ascii="宋体" w:hAnsi="宋体" w:cs="宋体" w:hint="eastAsia"/>
                <w:color w:val="000000"/>
                <w:kern w:val="0"/>
                <w:sz w:val="20"/>
                <w:szCs w:val="20"/>
                <w:lang w:bidi="ar"/>
              </w:rPr>
              <w:t>校企</w:t>
            </w:r>
          </w:p>
        </w:tc>
        <w:tc>
          <w:tcPr>
            <w:tcW w:w="1895" w:type="dxa"/>
            <w:vAlign w:val="center"/>
          </w:tcPr>
          <w:p w:rsidR="00FC55A8" w:rsidRDefault="005C5BE3">
            <w:pPr>
              <w:widowControl/>
              <w:jc w:val="center"/>
              <w:textAlignment w:val="center"/>
            </w:pPr>
            <w:r>
              <w:rPr>
                <w:rFonts w:ascii="宋体" w:hAnsi="宋体" w:cs="宋体" w:hint="eastAsia"/>
                <w:color w:val="000000"/>
                <w:kern w:val="0"/>
                <w:sz w:val="20"/>
                <w:szCs w:val="20"/>
                <w:lang w:bidi="ar"/>
              </w:rPr>
              <w:t>假期做，开学答辩（学校</w:t>
            </w:r>
            <w:r>
              <w:rPr>
                <w:rFonts w:ascii="宋体" w:hAnsi="宋体" w:cs="宋体" w:hint="eastAsia"/>
                <w:color w:val="000000"/>
                <w:kern w:val="0"/>
                <w:sz w:val="20"/>
                <w:szCs w:val="20"/>
                <w:lang w:bidi="ar"/>
              </w:rPr>
              <w:t>16+</w:t>
            </w:r>
            <w:r>
              <w:rPr>
                <w:rFonts w:ascii="宋体" w:hAnsi="宋体" w:cs="宋体" w:hint="eastAsia"/>
                <w:color w:val="000000"/>
                <w:kern w:val="0"/>
                <w:sz w:val="20"/>
                <w:szCs w:val="20"/>
                <w:lang w:bidi="ar"/>
              </w:rPr>
              <w:t>企业</w:t>
            </w:r>
            <w:r>
              <w:rPr>
                <w:rFonts w:ascii="宋体" w:hAnsi="宋体" w:cs="宋体" w:hint="eastAsia"/>
                <w:color w:val="000000"/>
                <w:kern w:val="0"/>
                <w:sz w:val="20"/>
                <w:szCs w:val="20"/>
                <w:lang w:bidi="ar"/>
              </w:rPr>
              <w:t>48)</w:t>
            </w:r>
          </w:p>
        </w:tc>
      </w:tr>
      <w:tr w:rsidR="00FC55A8">
        <w:trPr>
          <w:trHeight w:val="353"/>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x093700130</w:t>
            </w:r>
          </w:p>
        </w:tc>
        <w:tc>
          <w:tcPr>
            <w:tcW w:w="3289"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20"/>
                <w:szCs w:val="20"/>
                <w:lang w:bidi="ar"/>
              </w:rPr>
              <w:t>综合项目设计</w:t>
            </w: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JAVA</w:t>
            </w:r>
            <w:r>
              <w:rPr>
                <w:rFonts w:ascii="宋体" w:hAnsi="宋体" w:cs="宋体" w:hint="eastAsia"/>
                <w:color w:val="000000"/>
                <w:kern w:val="0"/>
                <w:sz w:val="20"/>
                <w:szCs w:val="20"/>
                <w:lang w:bidi="ar"/>
              </w:rPr>
              <w:t>高级应用开</w:t>
            </w:r>
            <w:r>
              <w:rPr>
                <w:rFonts w:ascii="宋体" w:hAnsi="宋体" w:cs="宋体" w:hint="eastAsia"/>
                <w:color w:val="000000"/>
                <w:kern w:val="0"/>
                <w:sz w:val="20"/>
                <w:szCs w:val="20"/>
                <w:lang w:bidi="ar"/>
              </w:rPr>
              <w:lastRenderedPageBreak/>
              <w:t>发</w:t>
            </w:r>
            <w:r>
              <w:rPr>
                <w:rFonts w:ascii="宋体" w:hAnsi="宋体" w:cs="宋体" w:hint="eastAsia"/>
                <w:color w:val="000000"/>
                <w:kern w:val="0"/>
                <w:sz w:val="20"/>
                <w:szCs w:val="20"/>
                <w:lang w:bidi="ar"/>
              </w:rPr>
              <w:t>)</w:t>
            </w:r>
          </w:p>
        </w:tc>
        <w:tc>
          <w:tcPr>
            <w:tcW w:w="614"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lastRenderedPageBreak/>
              <w:t>0.5</w:t>
            </w:r>
          </w:p>
        </w:tc>
        <w:tc>
          <w:tcPr>
            <w:tcW w:w="818"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64</w:t>
            </w:r>
          </w:p>
        </w:tc>
        <w:tc>
          <w:tcPr>
            <w:tcW w:w="75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3</w:t>
            </w:r>
          </w:p>
        </w:tc>
        <w:tc>
          <w:tcPr>
            <w:tcW w:w="832" w:type="dxa"/>
            <w:vAlign w:val="center"/>
          </w:tcPr>
          <w:p w:rsidR="00FC55A8" w:rsidRDefault="005C5BE3">
            <w:pPr>
              <w:widowControl/>
              <w:jc w:val="center"/>
              <w:textAlignment w:val="center"/>
              <w:rPr>
                <w:rFonts w:ascii="Times New Roman" w:hAnsi="Times New Roman"/>
                <w:sz w:val="20"/>
                <w:szCs w:val="18"/>
              </w:rPr>
            </w:pPr>
            <w:r>
              <w:rPr>
                <w:rFonts w:ascii="宋体" w:hAnsi="宋体" w:cs="宋体" w:hint="eastAsia"/>
                <w:color w:val="000000"/>
                <w:kern w:val="0"/>
                <w:sz w:val="20"/>
                <w:szCs w:val="20"/>
                <w:lang w:bidi="ar"/>
              </w:rPr>
              <w:t>校企</w:t>
            </w:r>
          </w:p>
        </w:tc>
        <w:tc>
          <w:tcPr>
            <w:tcW w:w="1895" w:type="dxa"/>
            <w:vAlign w:val="center"/>
          </w:tcPr>
          <w:p w:rsidR="00FC55A8" w:rsidRDefault="005C5BE3">
            <w:pPr>
              <w:widowControl/>
              <w:jc w:val="center"/>
              <w:textAlignment w:val="center"/>
            </w:pPr>
            <w:r>
              <w:rPr>
                <w:rFonts w:ascii="宋体" w:hAnsi="宋体" w:cs="宋体" w:hint="eastAsia"/>
                <w:color w:val="000000"/>
                <w:kern w:val="0"/>
                <w:sz w:val="20"/>
                <w:szCs w:val="20"/>
                <w:lang w:bidi="ar"/>
              </w:rPr>
              <w:t>假期做，开学答辩</w:t>
            </w:r>
            <w:r>
              <w:rPr>
                <w:rFonts w:ascii="宋体" w:hAnsi="宋体" w:cs="宋体" w:hint="eastAsia"/>
                <w:color w:val="000000"/>
                <w:kern w:val="0"/>
                <w:sz w:val="20"/>
                <w:szCs w:val="20"/>
                <w:lang w:bidi="ar"/>
              </w:rPr>
              <w:lastRenderedPageBreak/>
              <w:t>（学校</w:t>
            </w:r>
            <w:r>
              <w:rPr>
                <w:rFonts w:ascii="宋体" w:hAnsi="宋体" w:cs="宋体" w:hint="eastAsia"/>
                <w:color w:val="000000"/>
                <w:kern w:val="0"/>
                <w:sz w:val="20"/>
                <w:szCs w:val="20"/>
                <w:lang w:bidi="ar"/>
              </w:rPr>
              <w:t>16+</w:t>
            </w:r>
            <w:r>
              <w:rPr>
                <w:rFonts w:ascii="宋体" w:hAnsi="宋体" w:cs="宋体" w:hint="eastAsia"/>
                <w:color w:val="000000"/>
                <w:kern w:val="0"/>
                <w:sz w:val="20"/>
                <w:szCs w:val="20"/>
                <w:lang w:bidi="ar"/>
              </w:rPr>
              <w:t>企业</w:t>
            </w:r>
            <w:r>
              <w:rPr>
                <w:rFonts w:ascii="宋体" w:hAnsi="宋体" w:cs="宋体" w:hint="eastAsia"/>
                <w:color w:val="000000"/>
                <w:kern w:val="0"/>
                <w:sz w:val="20"/>
                <w:szCs w:val="20"/>
                <w:lang w:bidi="ar"/>
              </w:rPr>
              <w:t>48)</w:t>
            </w:r>
          </w:p>
        </w:tc>
      </w:tr>
      <w:tr w:rsidR="00FC55A8">
        <w:trPr>
          <w:trHeight w:val="353"/>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lastRenderedPageBreak/>
              <w:t>x093700131</w:t>
            </w:r>
          </w:p>
        </w:tc>
        <w:tc>
          <w:tcPr>
            <w:tcW w:w="3289"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20"/>
                <w:szCs w:val="20"/>
                <w:lang w:bidi="ar"/>
              </w:rPr>
              <w:t>综合项目设计</w:t>
            </w:r>
            <w:r>
              <w:rPr>
                <w:rFonts w:ascii="宋体" w:hAnsi="宋体" w:cs="宋体" w:hint="eastAsia"/>
                <w:color w:val="000000"/>
                <w:kern w:val="0"/>
                <w:sz w:val="20"/>
                <w:szCs w:val="20"/>
                <w:lang w:bidi="ar"/>
              </w:rPr>
              <w:t>4</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WEB</w:t>
            </w:r>
            <w:r>
              <w:rPr>
                <w:rFonts w:ascii="宋体" w:hAnsi="宋体" w:cs="宋体" w:hint="eastAsia"/>
                <w:color w:val="000000"/>
                <w:kern w:val="0"/>
                <w:sz w:val="20"/>
                <w:szCs w:val="20"/>
                <w:lang w:bidi="ar"/>
              </w:rPr>
              <w:t>编程技术应用开发</w:t>
            </w:r>
            <w:r>
              <w:rPr>
                <w:rFonts w:ascii="Times New Roman" w:hAnsi="Times New Roman"/>
                <w:color w:val="000000"/>
                <w:kern w:val="0"/>
                <w:sz w:val="20"/>
                <w:szCs w:val="20"/>
                <w:lang w:bidi="ar"/>
              </w:rPr>
              <w:t>)</w:t>
            </w:r>
          </w:p>
        </w:tc>
        <w:tc>
          <w:tcPr>
            <w:tcW w:w="614"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0.5</w:t>
            </w:r>
          </w:p>
        </w:tc>
        <w:tc>
          <w:tcPr>
            <w:tcW w:w="818"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64</w:t>
            </w:r>
          </w:p>
        </w:tc>
        <w:tc>
          <w:tcPr>
            <w:tcW w:w="75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4</w:t>
            </w:r>
          </w:p>
        </w:tc>
        <w:tc>
          <w:tcPr>
            <w:tcW w:w="832" w:type="dxa"/>
            <w:vAlign w:val="center"/>
          </w:tcPr>
          <w:p w:rsidR="00FC55A8" w:rsidRDefault="005C5BE3">
            <w:pPr>
              <w:widowControl/>
              <w:jc w:val="center"/>
              <w:textAlignment w:val="center"/>
              <w:rPr>
                <w:rFonts w:ascii="Times New Roman" w:hAnsi="Times New Roman"/>
                <w:sz w:val="20"/>
                <w:szCs w:val="18"/>
              </w:rPr>
            </w:pPr>
            <w:r>
              <w:rPr>
                <w:rFonts w:ascii="宋体" w:hAnsi="宋体" w:cs="宋体" w:hint="eastAsia"/>
                <w:color w:val="000000"/>
                <w:kern w:val="0"/>
                <w:sz w:val="20"/>
                <w:szCs w:val="20"/>
                <w:lang w:bidi="ar"/>
              </w:rPr>
              <w:t>校企</w:t>
            </w:r>
          </w:p>
        </w:tc>
        <w:tc>
          <w:tcPr>
            <w:tcW w:w="1895" w:type="dxa"/>
            <w:vAlign w:val="center"/>
          </w:tcPr>
          <w:p w:rsidR="00FC55A8" w:rsidRDefault="005C5BE3">
            <w:pPr>
              <w:widowControl/>
              <w:jc w:val="center"/>
              <w:textAlignment w:val="center"/>
            </w:pPr>
            <w:r>
              <w:rPr>
                <w:rFonts w:ascii="宋体" w:hAnsi="宋体" w:cs="宋体" w:hint="eastAsia"/>
                <w:color w:val="000000"/>
                <w:kern w:val="0"/>
                <w:sz w:val="20"/>
                <w:szCs w:val="20"/>
                <w:lang w:bidi="ar"/>
              </w:rPr>
              <w:t>假期做，开学答辩（学校</w:t>
            </w:r>
            <w:r>
              <w:rPr>
                <w:rFonts w:ascii="宋体" w:hAnsi="宋体" w:cs="宋体" w:hint="eastAsia"/>
                <w:color w:val="000000"/>
                <w:kern w:val="0"/>
                <w:sz w:val="20"/>
                <w:szCs w:val="20"/>
                <w:lang w:bidi="ar"/>
              </w:rPr>
              <w:t>16+</w:t>
            </w:r>
            <w:r>
              <w:rPr>
                <w:rFonts w:ascii="宋体" w:hAnsi="宋体" w:cs="宋体" w:hint="eastAsia"/>
                <w:color w:val="000000"/>
                <w:kern w:val="0"/>
                <w:sz w:val="20"/>
                <w:szCs w:val="20"/>
                <w:lang w:bidi="ar"/>
              </w:rPr>
              <w:t>企业</w:t>
            </w:r>
            <w:r>
              <w:rPr>
                <w:rFonts w:ascii="宋体" w:hAnsi="宋体" w:cs="宋体" w:hint="eastAsia"/>
                <w:color w:val="000000"/>
                <w:kern w:val="0"/>
                <w:sz w:val="20"/>
                <w:szCs w:val="20"/>
                <w:lang w:bidi="ar"/>
              </w:rPr>
              <w:t>48)</w:t>
            </w:r>
          </w:p>
        </w:tc>
      </w:tr>
      <w:tr w:rsidR="00FC55A8">
        <w:trPr>
          <w:trHeight w:val="90"/>
        </w:trPr>
        <w:tc>
          <w:tcPr>
            <w:tcW w:w="1224" w:type="dxa"/>
            <w:vAlign w:val="center"/>
          </w:tcPr>
          <w:p w:rsidR="00FC55A8" w:rsidRDefault="005C5BE3">
            <w:pPr>
              <w:widowControl/>
              <w:textAlignment w:val="center"/>
              <w:rPr>
                <w:rFonts w:ascii="宋体"/>
                <w:sz w:val="20"/>
                <w:szCs w:val="20"/>
              </w:rPr>
            </w:pPr>
            <w:r>
              <w:rPr>
                <w:rFonts w:ascii="宋体" w:hAnsi="宋体" w:cs="宋体" w:hint="eastAsia"/>
                <w:color w:val="000000"/>
                <w:kern w:val="0"/>
                <w:sz w:val="20"/>
                <w:szCs w:val="20"/>
                <w:lang w:bidi="ar"/>
              </w:rPr>
              <w:t>x093700132</w:t>
            </w:r>
          </w:p>
        </w:tc>
        <w:tc>
          <w:tcPr>
            <w:tcW w:w="3289"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20"/>
                <w:szCs w:val="20"/>
                <w:lang w:bidi="ar"/>
              </w:rPr>
              <w:t>综合项目设计</w:t>
            </w:r>
            <w:r>
              <w:rPr>
                <w:rFonts w:ascii="宋体" w:hAnsi="宋体" w:cs="宋体" w:hint="eastAsia"/>
                <w:color w:val="000000"/>
                <w:kern w:val="0"/>
                <w:sz w:val="20"/>
                <w:szCs w:val="20"/>
                <w:lang w:bidi="ar"/>
              </w:rPr>
              <w:t>5</w:t>
            </w:r>
            <w:r>
              <w:rPr>
                <w:rFonts w:ascii="Times New Roman" w:hAnsi="Times New Roman"/>
                <w:color w:val="000000"/>
                <w:kern w:val="0"/>
                <w:sz w:val="20"/>
                <w:szCs w:val="20"/>
                <w:lang w:bidi="ar"/>
              </w:rPr>
              <w:t>(</w:t>
            </w:r>
            <w:r>
              <w:rPr>
                <w:rFonts w:ascii="宋体" w:hAnsi="宋体" w:cs="宋体" w:hint="eastAsia"/>
                <w:color w:val="000000"/>
                <w:kern w:val="0"/>
                <w:sz w:val="20"/>
                <w:szCs w:val="20"/>
                <w:lang w:bidi="ar"/>
              </w:rPr>
              <w:t>WEB</w:t>
            </w:r>
            <w:r>
              <w:rPr>
                <w:rFonts w:ascii="宋体" w:hAnsi="宋体" w:cs="宋体" w:hint="eastAsia"/>
                <w:color w:val="000000"/>
                <w:kern w:val="0"/>
                <w:sz w:val="20"/>
                <w:szCs w:val="20"/>
                <w:lang w:bidi="ar"/>
              </w:rPr>
              <w:t>安全与防护</w:t>
            </w:r>
            <w:r>
              <w:rPr>
                <w:rFonts w:ascii="Times New Roman" w:hAnsi="Times New Roman"/>
                <w:color w:val="000000"/>
                <w:kern w:val="0"/>
                <w:sz w:val="20"/>
                <w:szCs w:val="20"/>
                <w:lang w:bidi="ar"/>
              </w:rPr>
              <w:t>)</w:t>
            </w:r>
          </w:p>
        </w:tc>
        <w:tc>
          <w:tcPr>
            <w:tcW w:w="614"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0.5</w:t>
            </w:r>
          </w:p>
        </w:tc>
        <w:tc>
          <w:tcPr>
            <w:tcW w:w="818"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64</w:t>
            </w:r>
          </w:p>
        </w:tc>
        <w:tc>
          <w:tcPr>
            <w:tcW w:w="750"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5</w:t>
            </w:r>
          </w:p>
        </w:tc>
        <w:tc>
          <w:tcPr>
            <w:tcW w:w="832" w:type="dxa"/>
            <w:vAlign w:val="center"/>
          </w:tcPr>
          <w:p w:rsidR="00FC55A8" w:rsidRDefault="005C5BE3">
            <w:pPr>
              <w:widowControl/>
              <w:jc w:val="center"/>
              <w:textAlignment w:val="center"/>
              <w:rPr>
                <w:rFonts w:ascii="Times New Roman" w:hAnsi="Times New Roman"/>
                <w:sz w:val="20"/>
                <w:szCs w:val="18"/>
              </w:rPr>
            </w:pPr>
            <w:r>
              <w:rPr>
                <w:rFonts w:ascii="宋体" w:hAnsi="宋体" w:cs="宋体" w:hint="eastAsia"/>
                <w:color w:val="000000"/>
                <w:kern w:val="0"/>
                <w:sz w:val="20"/>
                <w:szCs w:val="20"/>
                <w:lang w:bidi="ar"/>
              </w:rPr>
              <w:t>校企</w:t>
            </w:r>
          </w:p>
        </w:tc>
        <w:tc>
          <w:tcPr>
            <w:tcW w:w="1895" w:type="dxa"/>
            <w:vAlign w:val="center"/>
          </w:tcPr>
          <w:p w:rsidR="00FC55A8" w:rsidRDefault="005C5BE3">
            <w:pPr>
              <w:widowControl/>
              <w:jc w:val="center"/>
              <w:textAlignment w:val="center"/>
            </w:pPr>
            <w:r>
              <w:rPr>
                <w:rFonts w:ascii="宋体" w:hAnsi="宋体" w:cs="宋体" w:hint="eastAsia"/>
                <w:color w:val="000000"/>
                <w:kern w:val="0"/>
                <w:sz w:val="20"/>
                <w:szCs w:val="20"/>
                <w:lang w:bidi="ar"/>
              </w:rPr>
              <w:t>假期做，开学答辩（学校</w:t>
            </w:r>
            <w:r>
              <w:rPr>
                <w:rFonts w:ascii="宋体" w:hAnsi="宋体" w:cs="宋体" w:hint="eastAsia"/>
                <w:color w:val="000000"/>
                <w:kern w:val="0"/>
                <w:sz w:val="20"/>
                <w:szCs w:val="20"/>
                <w:lang w:bidi="ar"/>
              </w:rPr>
              <w:t>16+</w:t>
            </w:r>
            <w:r>
              <w:rPr>
                <w:rFonts w:ascii="宋体" w:hAnsi="宋体" w:cs="宋体" w:hint="eastAsia"/>
                <w:color w:val="000000"/>
                <w:kern w:val="0"/>
                <w:sz w:val="20"/>
                <w:szCs w:val="20"/>
                <w:lang w:bidi="ar"/>
              </w:rPr>
              <w:t>企业</w:t>
            </w:r>
            <w:r>
              <w:rPr>
                <w:rFonts w:ascii="宋体" w:hAnsi="宋体" w:cs="宋体" w:hint="eastAsia"/>
                <w:color w:val="000000"/>
                <w:kern w:val="0"/>
                <w:sz w:val="20"/>
                <w:szCs w:val="20"/>
                <w:lang w:bidi="ar"/>
              </w:rPr>
              <w:t>48)</w:t>
            </w:r>
          </w:p>
        </w:tc>
      </w:tr>
      <w:tr w:rsidR="00FC55A8">
        <w:trPr>
          <w:trHeight w:val="452"/>
        </w:trPr>
        <w:tc>
          <w:tcPr>
            <w:tcW w:w="1224" w:type="dxa"/>
            <w:vAlign w:val="center"/>
          </w:tcPr>
          <w:p w:rsidR="00FC55A8" w:rsidRDefault="005C5BE3">
            <w:pPr>
              <w:widowControl/>
              <w:textAlignment w:val="center"/>
              <w:rPr>
                <w:rFonts w:ascii="宋体" w:hAnsi="宋体" w:cs="宋体"/>
                <w:kern w:val="0"/>
                <w:sz w:val="20"/>
                <w:szCs w:val="20"/>
                <w:lang w:bidi="ar"/>
              </w:rPr>
            </w:pPr>
            <w:r>
              <w:rPr>
                <w:rFonts w:ascii="宋体" w:hAnsi="宋体" w:cs="宋体" w:hint="eastAsia"/>
                <w:kern w:val="0"/>
                <w:sz w:val="20"/>
                <w:szCs w:val="20"/>
                <w:lang w:bidi="ar"/>
              </w:rPr>
              <w:t>x09370013</w:t>
            </w:r>
            <w:r>
              <w:rPr>
                <w:rFonts w:ascii="宋体" w:hAnsi="宋体" w:cs="宋体" w:hint="eastAsia"/>
                <w:kern w:val="0"/>
                <w:sz w:val="20"/>
                <w:szCs w:val="20"/>
                <w:lang w:bidi="ar"/>
              </w:rPr>
              <w:t>1</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Times New Roman" w:hAnsi="Times New Roman"/>
                <w:color w:val="000000"/>
                <w:kern w:val="0"/>
                <w:sz w:val="20"/>
                <w:szCs w:val="20"/>
                <w:lang w:bidi="ar"/>
              </w:rPr>
              <w:t>嵌入式系统</w:t>
            </w:r>
            <w:r>
              <w:rPr>
                <w:rFonts w:ascii="Times New Roman" w:hAnsi="Times New Roman" w:hint="eastAsia"/>
                <w:color w:val="000000"/>
                <w:kern w:val="0"/>
                <w:sz w:val="20"/>
                <w:szCs w:val="20"/>
                <w:lang w:bidi="ar"/>
              </w:rPr>
              <w:t>实训</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5</w:t>
            </w:r>
          </w:p>
        </w:tc>
        <w:tc>
          <w:tcPr>
            <w:tcW w:w="832" w:type="dxa"/>
            <w:vAlign w:val="center"/>
          </w:tcPr>
          <w:p w:rsidR="00FC55A8" w:rsidRDefault="005C5BE3">
            <w:pPr>
              <w:jc w:val="center"/>
              <w:rPr>
                <w:rFonts w:ascii="Times New Roman" w:hAnsi="Times New Roman"/>
                <w:sz w:val="20"/>
                <w:szCs w:val="18"/>
              </w:rPr>
            </w:pPr>
            <w:r>
              <w:rPr>
                <w:rFonts w:ascii="Times New Roman" w:hAnsi="Times New Roman" w:hint="eastAsia"/>
                <w:sz w:val="20"/>
                <w:szCs w:val="20"/>
              </w:rPr>
              <w:t>校企</w:t>
            </w:r>
          </w:p>
        </w:tc>
        <w:tc>
          <w:tcPr>
            <w:tcW w:w="1895" w:type="dxa"/>
            <w:vAlign w:val="center"/>
          </w:tcPr>
          <w:p w:rsidR="00FC55A8" w:rsidRDefault="00FC55A8">
            <w:pPr>
              <w:widowControl/>
              <w:jc w:val="center"/>
              <w:textAlignment w:val="center"/>
              <w:rPr>
                <w:rFonts w:ascii="宋体" w:hAnsi="宋体" w:cs="宋体"/>
                <w:kern w:val="0"/>
                <w:sz w:val="20"/>
                <w:szCs w:val="20"/>
              </w:rPr>
            </w:pPr>
          </w:p>
        </w:tc>
      </w:tr>
      <w:tr w:rsidR="00FC55A8">
        <w:trPr>
          <w:trHeight w:val="353"/>
        </w:trPr>
        <w:tc>
          <w:tcPr>
            <w:tcW w:w="1224" w:type="dxa"/>
            <w:vAlign w:val="center"/>
          </w:tcPr>
          <w:p w:rsidR="00FC55A8" w:rsidRDefault="005C5BE3">
            <w:pPr>
              <w:widowControl/>
              <w:textAlignment w:val="center"/>
              <w:rPr>
                <w:rFonts w:ascii="宋体"/>
                <w:sz w:val="20"/>
                <w:szCs w:val="20"/>
              </w:rPr>
            </w:pPr>
            <w:r>
              <w:rPr>
                <w:rFonts w:ascii="宋体" w:hAnsi="宋体" w:cs="宋体" w:hint="eastAsia"/>
                <w:kern w:val="0"/>
                <w:sz w:val="20"/>
                <w:szCs w:val="20"/>
                <w:lang w:bidi="ar"/>
              </w:rPr>
              <w:t>x093700135</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宋体" w:hAnsi="宋体" w:cs="宋体" w:hint="eastAsia"/>
                <w:kern w:val="0"/>
                <w:sz w:val="20"/>
                <w:szCs w:val="20"/>
                <w:lang w:bidi="ar"/>
              </w:rPr>
              <w:t>WEB</w:t>
            </w:r>
            <w:r>
              <w:rPr>
                <w:rFonts w:ascii="宋体" w:hAnsi="宋体" w:cs="宋体" w:hint="eastAsia"/>
                <w:kern w:val="0"/>
                <w:sz w:val="20"/>
                <w:szCs w:val="20"/>
                <w:lang w:bidi="ar"/>
              </w:rPr>
              <w:t>安全分析与防护实训</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5</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校企</w:t>
            </w:r>
          </w:p>
        </w:tc>
        <w:tc>
          <w:tcPr>
            <w:tcW w:w="1895" w:type="dxa"/>
            <w:vAlign w:val="center"/>
          </w:tcPr>
          <w:p w:rsidR="00FC55A8" w:rsidRDefault="00FC55A8">
            <w:pPr>
              <w:widowControl/>
              <w:spacing w:line="400" w:lineRule="exact"/>
              <w:jc w:val="center"/>
              <w:textAlignment w:val="center"/>
              <w:rPr>
                <w:rFonts w:ascii="宋体" w:hAnsi="宋体" w:cs="宋体"/>
                <w:kern w:val="0"/>
                <w:sz w:val="20"/>
                <w:szCs w:val="20"/>
              </w:rPr>
            </w:pPr>
          </w:p>
        </w:tc>
      </w:tr>
      <w:tr w:rsidR="00FC55A8">
        <w:trPr>
          <w:trHeight w:val="353"/>
        </w:trPr>
        <w:tc>
          <w:tcPr>
            <w:tcW w:w="1224" w:type="dxa"/>
            <w:vAlign w:val="center"/>
          </w:tcPr>
          <w:p w:rsidR="00FC55A8" w:rsidRDefault="005C5BE3">
            <w:pPr>
              <w:widowControl/>
              <w:textAlignment w:val="center"/>
              <w:rPr>
                <w:rFonts w:ascii="宋体"/>
                <w:sz w:val="20"/>
                <w:szCs w:val="20"/>
              </w:rPr>
            </w:pPr>
            <w:r>
              <w:rPr>
                <w:rFonts w:ascii="宋体" w:hAnsi="宋体" w:cs="宋体" w:hint="eastAsia"/>
                <w:kern w:val="0"/>
                <w:sz w:val="20"/>
                <w:szCs w:val="20"/>
                <w:lang w:bidi="ar"/>
              </w:rPr>
              <w:t>x093700136</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宋体" w:hAnsi="宋体" w:cs="宋体" w:hint="eastAsia"/>
                <w:kern w:val="0"/>
                <w:sz w:val="20"/>
                <w:szCs w:val="20"/>
              </w:rPr>
              <w:t>Linux</w:t>
            </w:r>
            <w:r>
              <w:rPr>
                <w:rFonts w:ascii="宋体" w:hAnsi="宋体" w:cs="宋体" w:hint="eastAsia"/>
                <w:kern w:val="0"/>
                <w:sz w:val="20"/>
                <w:szCs w:val="20"/>
              </w:rPr>
              <w:t>环境编程课程</w:t>
            </w:r>
            <w:r>
              <w:rPr>
                <w:rFonts w:ascii="宋体" w:hAnsi="宋体" w:cs="宋体" w:hint="eastAsia"/>
                <w:kern w:val="0"/>
                <w:sz w:val="20"/>
                <w:szCs w:val="20"/>
              </w:rPr>
              <w:t>实训</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5</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校企</w:t>
            </w:r>
          </w:p>
        </w:tc>
        <w:tc>
          <w:tcPr>
            <w:tcW w:w="1895" w:type="dxa"/>
            <w:vAlign w:val="center"/>
          </w:tcPr>
          <w:p w:rsidR="00FC55A8" w:rsidRDefault="00FC55A8">
            <w:pPr>
              <w:widowControl/>
              <w:jc w:val="center"/>
              <w:textAlignment w:val="center"/>
              <w:rPr>
                <w:rFonts w:ascii="宋体" w:hAnsi="宋体" w:cs="宋体"/>
                <w:kern w:val="0"/>
                <w:sz w:val="20"/>
                <w:szCs w:val="20"/>
              </w:rPr>
            </w:pPr>
          </w:p>
        </w:tc>
      </w:tr>
      <w:tr w:rsidR="00FC55A8">
        <w:trPr>
          <w:trHeight w:val="353"/>
        </w:trPr>
        <w:tc>
          <w:tcPr>
            <w:tcW w:w="1224" w:type="dxa"/>
            <w:vAlign w:val="center"/>
          </w:tcPr>
          <w:p w:rsidR="00FC55A8" w:rsidRDefault="005C5BE3">
            <w:pPr>
              <w:widowControl/>
              <w:textAlignment w:val="center"/>
              <w:rPr>
                <w:rFonts w:ascii="宋体"/>
                <w:sz w:val="20"/>
                <w:szCs w:val="20"/>
              </w:rPr>
            </w:pPr>
            <w:r>
              <w:rPr>
                <w:rFonts w:ascii="宋体" w:hAnsi="宋体" w:cs="宋体" w:hint="eastAsia"/>
                <w:kern w:val="0"/>
                <w:sz w:val="20"/>
                <w:szCs w:val="20"/>
                <w:lang w:bidi="ar"/>
              </w:rPr>
              <w:t>x09370013</w:t>
            </w:r>
            <w:r>
              <w:rPr>
                <w:rFonts w:ascii="宋体" w:hAnsi="宋体" w:cs="宋体" w:hint="eastAsia"/>
                <w:kern w:val="0"/>
                <w:sz w:val="20"/>
                <w:szCs w:val="20"/>
                <w:lang w:bidi="ar"/>
              </w:rPr>
              <w:t>7</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宋体" w:hAnsi="宋体" w:cs="宋体" w:hint="eastAsia"/>
                <w:kern w:val="0"/>
                <w:sz w:val="20"/>
                <w:szCs w:val="20"/>
              </w:rPr>
              <w:t>网络协议与编程课程设计</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5</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09</w:t>
            </w:r>
          </w:p>
        </w:tc>
        <w:tc>
          <w:tcPr>
            <w:tcW w:w="1895" w:type="dxa"/>
            <w:vAlign w:val="center"/>
          </w:tcPr>
          <w:p w:rsidR="00FC55A8" w:rsidRDefault="00FC55A8">
            <w:pPr>
              <w:widowControl/>
              <w:jc w:val="center"/>
              <w:textAlignment w:val="center"/>
              <w:rPr>
                <w:rFonts w:ascii="Times New Roman" w:hAnsi="Times New Roman"/>
                <w:sz w:val="20"/>
                <w:szCs w:val="20"/>
              </w:rPr>
            </w:pPr>
          </w:p>
        </w:tc>
      </w:tr>
      <w:tr w:rsidR="00FC55A8">
        <w:trPr>
          <w:trHeight w:val="353"/>
        </w:trPr>
        <w:tc>
          <w:tcPr>
            <w:tcW w:w="1224" w:type="dxa"/>
            <w:vAlign w:val="center"/>
          </w:tcPr>
          <w:p w:rsidR="00FC55A8" w:rsidRDefault="005C5BE3">
            <w:pPr>
              <w:widowControl/>
              <w:textAlignment w:val="center"/>
              <w:rPr>
                <w:rFonts w:ascii="宋体"/>
                <w:sz w:val="20"/>
                <w:szCs w:val="20"/>
              </w:rPr>
            </w:pPr>
            <w:r>
              <w:rPr>
                <w:rFonts w:ascii="宋体" w:hAnsi="宋体" w:cs="宋体" w:hint="eastAsia"/>
                <w:kern w:val="0"/>
                <w:sz w:val="20"/>
                <w:szCs w:val="20"/>
                <w:lang w:bidi="ar"/>
              </w:rPr>
              <w:t>x09370013</w:t>
            </w:r>
            <w:r>
              <w:rPr>
                <w:rFonts w:ascii="宋体" w:hAnsi="宋体" w:cs="宋体" w:hint="eastAsia"/>
                <w:kern w:val="0"/>
                <w:sz w:val="20"/>
                <w:szCs w:val="20"/>
                <w:lang w:bidi="ar"/>
              </w:rPr>
              <w:t>8</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宋体" w:hAnsi="宋体" w:cs="宋体" w:hint="eastAsia"/>
                <w:kern w:val="0"/>
                <w:sz w:val="20"/>
                <w:szCs w:val="20"/>
              </w:rPr>
              <w:t>网络攻击与防护实训</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6</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校企</w:t>
            </w:r>
          </w:p>
        </w:tc>
        <w:tc>
          <w:tcPr>
            <w:tcW w:w="1895" w:type="dxa"/>
            <w:vAlign w:val="center"/>
          </w:tcPr>
          <w:p w:rsidR="00FC55A8" w:rsidRDefault="00FC55A8">
            <w:pPr>
              <w:spacing w:line="400" w:lineRule="exact"/>
              <w:jc w:val="center"/>
              <w:rPr>
                <w:rFonts w:ascii="Times New Roman" w:hAnsi="Times New Roman"/>
                <w:sz w:val="20"/>
                <w:szCs w:val="20"/>
              </w:rPr>
            </w:pPr>
          </w:p>
        </w:tc>
      </w:tr>
      <w:tr w:rsidR="00FC55A8">
        <w:trPr>
          <w:trHeight w:val="367"/>
        </w:trPr>
        <w:tc>
          <w:tcPr>
            <w:tcW w:w="1224" w:type="dxa"/>
            <w:vAlign w:val="center"/>
          </w:tcPr>
          <w:p w:rsidR="00FC55A8" w:rsidRDefault="005C5BE3">
            <w:pPr>
              <w:widowControl/>
              <w:textAlignment w:val="center"/>
              <w:rPr>
                <w:rFonts w:ascii="宋体"/>
                <w:sz w:val="20"/>
                <w:szCs w:val="20"/>
              </w:rPr>
            </w:pPr>
            <w:r>
              <w:rPr>
                <w:rFonts w:ascii="宋体" w:hAnsi="宋体" w:cs="宋体" w:hint="eastAsia"/>
                <w:kern w:val="0"/>
                <w:sz w:val="20"/>
                <w:szCs w:val="20"/>
                <w:lang w:bidi="ar"/>
              </w:rPr>
              <w:t>x09370013</w:t>
            </w:r>
            <w:r>
              <w:rPr>
                <w:rFonts w:ascii="宋体" w:hAnsi="宋体" w:cs="宋体" w:hint="eastAsia"/>
                <w:kern w:val="0"/>
                <w:sz w:val="20"/>
                <w:szCs w:val="20"/>
                <w:lang w:bidi="ar"/>
              </w:rPr>
              <w:t>9</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宋体" w:hAnsi="宋体" w:cs="宋体" w:hint="eastAsia"/>
                <w:kern w:val="0"/>
                <w:sz w:val="20"/>
                <w:szCs w:val="20"/>
              </w:rPr>
              <w:t>网络测试与评价课程设计</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6</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09</w:t>
            </w:r>
          </w:p>
        </w:tc>
        <w:tc>
          <w:tcPr>
            <w:tcW w:w="1895" w:type="dxa"/>
            <w:vAlign w:val="center"/>
          </w:tcPr>
          <w:p w:rsidR="00FC55A8" w:rsidRDefault="00FC55A8">
            <w:pPr>
              <w:widowControl/>
              <w:spacing w:line="400" w:lineRule="exact"/>
              <w:jc w:val="center"/>
              <w:textAlignment w:val="center"/>
              <w:rPr>
                <w:rFonts w:ascii="宋体" w:hAnsi="宋体" w:cs="宋体"/>
                <w:kern w:val="0"/>
                <w:sz w:val="20"/>
                <w:szCs w:val="20"/>
              </w:rPr>
            </w:pPr>
          </w:p>
        </w:tc>
      </w:tr>
      <w:tr w:rsidR="00FC55A8">
        <w:trPr>
          <w:trHeight w:val="367"/>
        </w:trPr>
        <w:tc>
          <w:tcPr>
            <w:tcW w:w="1224" w:type="dxa"/>
            <w:vAlign w:val="center"/>
          </w:tcPr>
          <w:p w:rsidR="00FC55A8" w:rsidRDefault="005C5BE3">
            <w:pPr>
              <w:widowControl/>
              <w:textAlignment w:val="center"/>
              <w:rPr>
                <w:rFonts w:ascii="宋体"/>
                <w:sz w:val="20"/>
                <w:szCs w:val="20"/>
              </w:rPr>
            </w:pPr>
            <w:r>
              <w:rPr>
                <w:rFonts w:ascii="宋体" w:hAnsi="宋体" w:cs="宋体" w:hint="eastAsia"/>
                <w:kern w:val="0"/>
                <w:sz w:val="20"/>
                <w:szCs w:val="20"/>
                <w:lang w:bidi="ar"/>
              </w:rPr>
              <w:t>x0937001</w:t>
            </w:r>
            <w:r>
              <w:rPr>
                <w:rFonts w:ascii="宋体" w:hAnsi="宋体" w:cs="宋体" w:hint="eastAsia"/>
                <w:kern w:val="0"/>
                <w:sz w:val="20"/>
                <w:szCs w:val="20"/>
                <w:lang w:bidi="ar"/>
              </w:rPr>
              <w:t>40</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宋体" w:hAnsi="宋体" w:cs="宋体" w:hint="eastAsia"/>
                <w:kern w:val="0"/>
                <w:sz w:val="20"/>
                <w:szCs w:val="20"/>
              </w:rPr>
              <w:t>路由与交换技术课程设计</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1</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6</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18"/>
              </w:rPr>
              <w:t>09</w:t>
            </w:r>
          </w:p>
        </w:tc>
        <w:tc>
          <w:tcPr>
            <w:tcW w:w="1895" w:type="dxa"/>
            <w:vAlign w:val="center"/>
          </w:tcPr>
          <w:p w:rsidR="00FC55A8" w:rsidRDefault="00FC55A8">
            <w:pPr>
              <w:spacing w:line="400" w:lineRule="exact"/>
              <w:jc w:val="center"/>
              <w:rPr>
                <w:rFonts w:ascii="Times New Roman" w:hAnsi="Times New Roman"/>
                <w:sz w:val="20"/>
                <w:szCs w:val="20"/>
              </w:rPr>
            </w:pPr>
          </w:p>
        </w:tc>
      </w:tr>
      <w:tr w:rsidR="00FC55A8">
        <w:trPr>
          <w:trHeight w:val="367"/>
        </w:trPr>
        <w:tc>
          <w:tcPr>
            <w:tcW w:w="1224" w:type="dxa"/>
            <w:vAlign w:val="center"/>
          </w:tcPr>
          <w:p w:rsidR="00FC55A8" w:rsidRDefault="005C5BE3">
            <w:pPr>
              <w:widowControl/>
              <w:textAlignment w:val="center"/>
              <w:rPr>
                <w:rFonts w:ascii="宋体"/>
                <w:sz w:val="20"/>
                <w:szCs w:val="20"/>
              </w:rPr>
            </w:pPr>
            <w:r>
              <w:rPr>
                <w:rFonts w:ascii="宋体" w:hAnsi="宋体" w:cs="宋体" w:hint="eastAsia"/>
                <w:kern w:val="0"/>
                <w:sz w:val="20"/>
                <w:szCs w:val="20"/>
                <w:lang w:bidi="ar"/>
              </w:rPr>
              <w:t>x09370014</w:t>
            </w:r>
            <w:r>
              <w:rPr>
                <w:rFonts w:ascii="宋体" w:hAnsi="宋体" w:cs="宋体" w:hint="eastAsia"/>
                <w:kern w:val="0"/>
                <w:sz w:val="20"/>
                <w:szCs w:val="20"/>
                <w:lang w:bidi="ar"/>
              </w:rPr>
              <w:t>1</w:t>
            </w:r>
          </w:p>
        </w:tc>
        <w:tc>
          <w:tcPr>
            <w:tcW w:w="3289" w:type="dxa"/>
            <w:vAlign w:val="center"/>
          </w:tcPr>
          <w:p w:rsidR="00FC55A8" w:rsidRDefault="005C5BE3">
            <w:pPr>
              <w:widowControl/>
              <w:jc w:val="left"/>
              <w:textAlignment w:val="center"/>
              <w:rPr>
                <w:sz w:val="20"/>
                <w:szCs w:val="20"/>
              </w:rPr>
            </w:pPr>
            <w:r>
              <w:rPr>
                <w:rFonts w:ascii="宋体" w:hAnsi="宋体" w:cs="宋体" w:hint="eastAsia"/>
                <w:kern w:val="0"/>
                <w:sz w:val="20"/>
                <w:szCs w:val="20"/>
              </w:rPr>
              <w:t>无线传感器网络实训</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p>
        </w:tc>
        <w:tc>
          <w:tcPr>
            <w:tcW w:w="818"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2</w:t>
            </w:r>
            <w:r>
              <w:rPr>
                <w:rFonts w:ascii="Times New Roman" w:hAnsi="Times New Roman" w:hint="eastAsia"/>
                <w:sz w:val="20"/>
                <w:szCs w:val="20"/>
              </w:rPr>
              <w:t>周</w:t>
            </w:r>
          </w:p>
        </w:tc>
        <w:tc>
          <w:tcPr>
            <w:tcW w:w="750"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6</w:t>
            </w:r>
          </w:p>
        </w:tc>
        <w:tc>
          <w:tcPr>
            <w:tcW w:w="832"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校企</w:t>
            </w:r>
          </w:p>
        </w:tc>
        <w:tc>
          <w:tcPr>
            <w:tcW w:w="1895" w:type="dxa"/>
            <w:vAlign w:val="center"/>
          </w:tcPr>
          <w:p w:rsidR="00FC55A8" w:rsidRDefault="00FC55A8">
            <w:pPr>
              <w:spacing w:line="280" w:lineRule="exact"/>
              <w:jc w:val="center"/>
              <w:rPr>
                <w:sz w:val="20"/>
                <w:szCs w:val="20"/>
              </w:rPr>
            </w:pPr>
          </w:p>
        </w:tc>
      </w:tr>
      <w:tr w:rsidR="00FC55A8">
        <w:trPr>
          <w:trHeight w:val="367"/>
        </w:trPr>
        <w:tc>
          <w:tcPr>
            <w:tcW w:w="1224" w:type="dxa"/>
            <w:vAlign w:val="center"/>
          </w:tcPr>
          <w:p w:rsidR="00FC55A8" w:rsidRDefault="005C5BE3">
            <w:pPr>
              <w:widowControl/>
              <w:textAlignment w:val="center"/>
              <w:rPr>
                <w:rFonts w:ascii="宋体"/>
                <w:sz w:val="20"/>
                <w:szCs w:val="20"/>
              </w:rPr>
            </w:pPr>
            <w:r>
              <w:rPr>
                <w:rFonts w:ascii="宋体" w:hAnsi="宋体" w:cs="宋体" w:hint="eastAsia"/>
                <w:kern w:val="0"/>
                <w:sz w:val="20"/>
                <w:szCs w:val="20"/>
                <w:lang w:bidi="ar"/>
              </w:rPr>
              <w:t>x09370014</w:t>
            </w:r>
            <w:r>
              <w:rPr>
                <w:rFonts w:ascii="宋体" w:hAnsi="宋体" w:cs="宋体" w:hint="eastAsia"/>
                <w:kern w:val="0"/>
                <w:sz w:val="20"/>
                <w:szCs w:val="20"/>
                <w:lang w:bidi="ar"/>
              </w:rPr>
              <w:t>2</w:t>
            </w:r>
          </w:p>
        </w:tc>
        <w:tc>
          <w:tcPr>
            <w:tcW w:w="3289" w:type="dxa"/>
            <w:vAlign w:val="center"/>
          </w:tcPr>
          <w:p w:rsidR="00FC55A8" w:rsidRDefault="005C5BE3">
            <w:pPr>
              <w:widowControl/>
              <w:jc w:val="left"/>
              <w:textAlignment w:val="center"/>
              <w:rPr>
                <w:rFonts w:ascii="宋体" w:hAnsi="宋体" w:cs="宋体"/>
                <w:kern w:val="0"/>
                <w:sz w:val="20"/>
                <w:szCs w:val="20"/>
              </w:rPr>
            </w:pPr>
            <w:r>
              <w:rPr>
                <w:rFonts w:ascii="宋体" w:hAnsi="宋体" w:cs="宋体" w:hint="eastAsia"/>
                <w:kern w:val="0"/>
                <w:sz w:val="20"/>
                <w:szCs w:val="20"/>
              </w:rPr>
              <w:t>工程技术岗前实训</w:t>
            </w:r>
          </w:p>
        </w:tc>
        <w:tc>
          <w:tcPr>
            <w:tcW w:w="614" w:type="dxa"/>
            <w:vAlign w:val="center"/>
          </w:tcPr>
          <w:p w:rsidR="00FC55A8" w:rsidRDefault="00FC55A8">
            <w:pPr>
              <w:widowControl/>
              <w:jc w:val="center"/>
              <w:textAlignment w:val="center"/>
              <w:rPr>
                <w:rFonts w:ascii="宋体" w:hAnsi="宋体" w:cs="宋体"/>
                <w:kern w:val="0"/>
                <w:sz w:val="20"/>
                <w:szCs w:val="20"/>
              </w:rPr>
            </w:pPr>
          </w:p>
        </w:tc>
        <w:tc>
          <w:tcPr>
            <w:tcW w:w="818" w:type="dxa"/>
            <w:vAlign w:val="center"/>
          </w:tcPr>
          <w:p w:rsidR="00FC55A8" w:rsidRDefault="005C5BE3">
            <w:pPr>
              <w:jc w:val="center"/>
              <w:rPr>
                <w:rFonts w:ascii="宋体" w:hAnsi="宋体" w:cs="宋体"/>
                <w:kern w:val="0"/>
                <w:sz w:val="20"/>
                <w:szCs w:val="20"/>
              </w:rPr>
            </w:pPr>
            <w:r>
              <w:rPr>
                <w:rFonts w:ascii="Times New Roman" w:hAnsi="Times New Roman" w:hint="eastAsia"/>
                <w:sz w:val="20"/>
                <w:szCs w:val="20"/>
              </w:rPr>
              <w:t>16</w:t>
            </w:r>
            <w:r>
              <w:rPr>
                <w:rFonts w:ascii="Times New Roman" w:hAnsi="Times New Roman" w:hint="eastAsia"/>
                <w:sz w:val="20"/>
                <w:szCs w:val="20"/>
              </w:rPr>
              <w:t>周</w:t>
            </w:r>
          </w:p>
        </w:tc>
        <w:tc>
          <w:tcPr>
            <w:tcW w:w="750" w:type="dxa"/>
            <w:vAlign w:val="center"/>
          </w:tcPr>
          <w:p w:rsidR="00FC55A8" w:rsidRDefault="005C5BE3">
            <w:pPr>
              <w:widowControl/>
              <w:jc w:val="center"/>
              <w:textAlignment w:val="center"/>
              <w:rPr>
                <w:rFonts w:ascii="宋体" w:hAnsi="宋体" w:cs="宋体"/>
                <w:kern w:val="0"/>
                <w:sz w:val="20"/>
                <w:szCs w:val="20"/>
              </w:rPr>
            </w:pPr>
            <w:r>
              <w:rPr>
                <w:rFonts w:ascii="宋体" w:hAnsi="宋体" w:cs="宋体" w:hint="eastAsia"/>
                <w:kern w:val="0"/>
                <w:sz w:val="20"/>
                <w:szCs w:val="20"/>
              </w:rPr>
              <w:t>7</w:t>
            </w:r>
          </w:p>
        </w:tc>
        <w:tc>
          <w:tcPr>
            <w:tcW w:w="832" w:type="dxa"/>
            <w:vAlign w:val="center"/>
          </w:tcPr>
          <w:p w:rsidR="00FC55A8" w:rsidRDefault="005C5BE3">
            <w:pPr>
              <w:widowControl/>
              <w:jc w:val="center"/>
              <w:textAlignment w:val="center"/>
              <w:rPr>
                <w:rFonts w:ascii="宋体" w:hAnsi="宋体" w:cs="宋体"/>
                <w:kern w:val="0"/>
                <w:sz w:val="20"/>
                <w:szCs w:val="20"/>
              </w:rPr>
            </w:pPr>
            <w:r>
              <w:rPr>
                <w:rFonts w:ascii="Times New Roman" w:hAnsi="Times New Roman" w:hint="eastAsia"/>
                <w:sz w:val="20"/>
                <w:szCs w:val="18"/>
              </w:rPr>
              <w:t>09</w:t>
            </w:r>
          </w:p>
        </w:tc>
        <w:tc>
          <w:tcPr>
            <w:tcW w:w="1895" w:type="dxa"/>
            <w:vAlign w:val="center"/>
          </w:tcPr>
          <w:p w:rsidR="00FC55A8" w:rsidRDefault="00FC55A8">
            <w:pPr>
              <w:widowControl/>
              <w:jc w:val="center"/>
              <w:textAlignment w:val="center"/>
              <w:rPr>
                <w:rFonts w:ascii="宋体" w:hAnsi="宋体" w:cs="宋体"/>
                <w:kern w:val="0"/>
                <w:sz w:val="20"/>
                <w:szCs w:val="20"/>
              </w:rPr>
            </w:pPr>
          </w:p>
        </w:tc>
      </w:tr>
      <w:tr w:rsidR="00FC55A8">
        <w:trPr>
          <w:trHeight w:val="367"/>
        </w:trPr>
        <w:tc>
          <w:tcPr>
            <w:tcW w:w="4513" w:type="dxa"/>
            <w:gridSpan w:val="2"/>
            <w:vAlign w:val="center"/>
          </w:tcPr>
          <w:p w:rsidR="00FC55A8" w:rsidRDefault="005C5BE3">
            <w:pPr>
              <w:jc w:val="left"/>
              <w:rPr>
                <w:rFonts w:ascii="Times New Roman" w:hAnsi="Times New Roman"/>
                <w:sz w:val="20"/>
                <w:szCs w:val="20"/>
              </w:rPr>
            </w:pPr>
            <w:r>
              <w:rPr>
                <w:rFonts w:ascii="Times New Roman" w:hAnsi="Times New Roman" w:hint="eastAsia"/>
                <w:sz w:val="20"/>
                <w:szCs w:val="20"/>
              </w:rPr>
              <w:t>合</w:t>
            </w:r>
            <w:r>
              <w:rPr>
                <w:rFonts w:ascii="Times New Roman" w:hAnsi="Times New Roman" w:hint="eastAsia"/>
                <w:sz w:val="20"/>
                <w:szCs w:val="20"/>
              </w:rPr>
              <w:t xml:space="preserve"> </w:t>
            </w:r>
            <w:r>
              <w:rPr>
                <w:rFonts w:ascii="Times New Roman" w:hAnsi="Times New Roman" w:hint="eastAsia"/>
                <w:sz w:val="20"/>
                <w:szCs w:val="20"/>
              </w:rPr>
              <w:t>计</w:t>
            </w:r>
          </w:p>
        </w:tc>
        <w:tc>
          <w:tcPr>
            <w:tcW w:w="614"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4</w:t>
            </w:r>
            <w:r>
              <w:rPr>
                <w:rFonts w:ascii="Times New Roman" w:hAnsi="Times New Roman" w:hint="eastAsia"/>
                <w:sz w:val="20"/>
                <w:szCs w:val="20"/>
              </w:rPr>
              <w:t>3</w:t>
            </w:r>
            <w:r>
              <w:rPr>
                <w:rFonts w:ascii="Times New Roman" w:hAnsi="Times New Roman" w:hint="eastAsia"/>
                <w:sz w:val="20"/>
                <w:szCs w:val="20"/>
              </w:rPr>
              <w:t>.5</w:t>
            </w:r>
          </w:p>
        </w:tc>
        <w:tc>
          <w:tcPr>
            <w:tcW w:w="4295" w:type="dxa"/>
            <w:gridSpan w:val="4"/>
            <w:vAlign w:val="center"/>
          </w:tcPr>
          <w:p w:rsidR="00FC55A8" w:rsidRDefault="005C5BE3">
            <w:pPr>
              <w:widowControl/>
              <w:jc w:val="center"/>
              <w:textAlignment w:val="center"/>
              <w:rPr>
                <w:rFonts w:ascii="Times New Roman" w:hAnsi="Times New Roman"/>
                <w:sz w:val="20"/>
                <w:szCs w:val="20"/>
              </w:rPr>
            </w:pPr>
            <w:r>
              <w:rPr>
                <w:rFonts w:ascii="Times New Roman" w:hAnsi="Times New Roman" w:hint="eastAsia"/>
                <w:sz w:val="20"/>
                <w:szCs w:val="20"/>
              </w:rPr>
              <w:t>需修</w:t>
            </w:r>
            <w:r>
              <w:rPr>
                <w:rFonts w:ascii="Times New Roman" w:hAnsi="Times New Roman" w:hint="eastAsia"/>
                <w:sz w:val="20"/>
                <w:szCs w:val="20"/>
              </w:rPr>
              <w:t>28</w:t>
            </w:r>
            <w:r>
              <w:rPr>
                <w:rFonts w:ascii="Times New Roman" w:hAnsi="Times New Roman" w:hint="eastAsia"/>
                <w:sz w:val="20"/>
                <w:szCs w:val="20"/>
              </w:rPr>
              <w:t>个学分</w:t>
            </w:r>
          </w:p>
        </w:tc>
      </w:tr>
    </w:tbl>
    <w:p w:rsidR="00FC55A8" w:rsidRDefault="005C5BE3">
      <w:pPr>
        <w:spacing w:line="440" w:lineRule="exact"/>
        <w:rPr>
          <w:rFonts w:hAnsi="宋体"/>
          <w:color w:val="000000" w:themeColor="text1"/>
          <w:szCs w:val="21"/>
        </w:rPr>
      </w:pPr>
      <w:r>
        <w:rPr>
          <w:rFonts w:hAnsi="宋体" w:hint="eastAsia"/>
          <w:color w:val="000000" w:themeColor="text1"/>
          <w:szCs w:val="21"/>
        </w:rPr>
        <w:t>（注：集中性实践教学环节主要包括军训、社会实践、专业实训、课程设计、大型作业、各类实习（毕业实习、教学实习）、毕业设计（论文）等，不包括未独立设课的实验实践课等。）</w:t>
      </w:r>
    </w:p>
    <w:p w:rsidR="00FC55A8" w:rsidRDefault="00FC55A8">
      <w:pPr>
        <w:spacing w:line="440" w:lineRule="exact"/>
        <w:rPr>
          <w:rFonts w:hAnsi="宋体"/>
          <w:color w:val="000000" w:themeColor="text1"/>
          <w:szCs w:val="21"/>
        </w:rPr>
      </w:pPr>
    </w:p>
    <w:p w:rsidR="00FC55A8" w:rsidRDefault="005C5BE3">
      <w:pPr>
        <w:spacing w:line="440" w:lineRule="exact"/>
        <w:rPr>
          <w:rFonts w:hAnsi="宋体"/>
          <w:sz w:val="24"/>
        </w:rPr>
      </w:pPr>
      <w:r>
        <w:rPr>
          <w:rFonts w:hAnsi="宋体" w:hint="eastAsia"/>
          <w:sz w:val="24"/>
        </w:rPr>
        <w:t>4.3</w:t>
      </w:r>
      <w:r>
        <w:rPr>
          <w:rFonts w:hAnsi="宋体" w:hint="eastAsia"/>
          <w:sz w:val="24"/>
        </w:rPr>
        <w:t>创新实践教学活动学分（</w:t>
      </w:r>
      <w:r>
        <w:rPr>
          <w:rFonts w:ascii="宋体" w:hAnsi="宋体" w:hint="eastAsia"/>
          <w:sz w:val="24"/>
        </w:rPr>
        <w:t>7</w:t>
      </w:r>
      <w:r>
        <w:rPr>
          <w:rFonts w:ascii="宋体" w:hAnsi="宋体" w:hint="eastAsia"/>
          <w:sz w:val="24"/>
        </w:rPr>
        <w:t>学</w:t>
      </w:r>
      <w:r>
        <w:rPr>
          <w:rFonts w:hAnsi="宋体" w:hint="eastAsia"/>
          <w:sz w:val="24"/>
        </w:rPr>
        <w:t>分）</w:t>
      </w:r>
    </w:p>
    <w:tbl>
      <w:tblPr>
        <w:tblpPr w:leftFromText="180" w:rightFromText="180" w:vertAnchor="text" w:horzAnchor="page" w:tblpX="1463" w:tblpY="40"/>
        <w:tblOverlap w:val="never"/>
        <w:tblW w:w="9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2492"/>
        <w:gridCol w:w="668"/>
        <w:gridCol w:w="1773"/>
        <w:gridCol w:w="1500"/>
        <w:gridCol w:w="968"/>
        <w:gridCol w:w="1309"/>
      </w:tblGrid>
      <w:tr w:rsidR="00FC55A8">
        <w:trPr>
          <w:trHeight w:val="471"/>
        </w:trPr>
        <w:tc>
          <w:tcPr>
            <w:tcW w:w="764" w:type="dxa"/>
            <w:vAlign w:val="center"/>
          </w:tcPr>
          <w:p w:rsidR="00FC55A8" w:rsidRDefault="005C5BE3">
            <w:pPr>
              <w:spacing w:line="440" w:lineRule="exact"/>
              <w:jc w:val="center"/>
              <w:rPr>
                <w:rFonts w:ascii="宋体" w:hAnsi="宋体"/>
                <w:szCs w:val="21"/>
              </w:rPr>
            </w:pPr>
            <w:r>
              <w:rPr>
                <w:rFonts w:ascii="宋体" w:hAnsi="宋体" w:hint="eastAsia"/>
                <w:szCs w:val="21"/>
              </w:rPr>
              <w:t>序号</w:t>
            </w:r>
          </w:p>
        </w:tc>
        <w:tc>
          <w:tcPr>
            <w:tcW w:w="2492" w:type="dxa"/>
            <w:vAlign w:val="center"/>
          </w:tcPr>
          <w:p w:rsidR="00FC55A8" w:rsidRDefault="005C5BE3">
            <w:pPr>
              <w:spacing w:line="440" w:lineRule="exact"/>
              <w:jc w:val="center"/>
              <w:rPr>
                <w:rFonts w:ascii="宋体" w:hAnsi="宋体"/>
                <w:szCs w:val="21"/>
              </w:rPr>
            </w:pPr>
            <w:r>
              <w:rPr>
                <w:rFonts w:ascii="宋体" w:hAnsi="宋体" w:hint="eastAsia"/>
                <w:szCs w:val="21"/>
              </w:rPr>
              <w:t>（课程）项目名称</w:t>
            </w:r>
          </w:p>
        </w:tc>
        <w:tc>
          <w:tcPr>
            <w:tcW w:w="2441" w:type="dxa"/>
            <w:gridSpan w:val="2"/>
            <w:vAlign w:val="center"/>
          </w:tcPr>
          <w:p w:rsidR="00FC55A8" w:rsidRDefault="005C5BE3">
            <w:pPr>
              <w:spacing w:line="440" w:lineRule="exact"/>
              <w:jc w:val="center"/>
              <w:rPr>
                <w:rFonts w:ascii="宋体" w:hAnsi="宋体"/>
                <w:szCs w:val="21"/>
              </w:rPr>
            </w:pPr>
            <w:r>
              <w:rPr>
                <w:rFonts w:ascii="宋体" w:hAnsi="宋体" w:hint="eastAsia"/>
                <w:szCs w:val="21"/>
              </w:rPr>
              <w:t>要求</w:t>
            </w:r>
          </w:p>
        </w:tc>
        <w:tc>
          <w:tcPr>
            <w:tcW w:w="2468" w:type="dxa"/>
            <w:gridSpan w:val="2"/>
            <w:vAlign w:val="center"/>
          </w:tcPr>
          <w:p w:rsidR="00FC55A8" w:rsidRDefault="005C5BE3">
            <w:pPr>
              <w:spacing w:line="440" w:lineRule="exact"/>
              <w:jc w:val="center"/>
              <w:rPr>
                <w:rFonts w:ascii="宋体" w:hAnsi="宋体"/>
                <w:szCs w:val="21"/>
              </w:rPr>
            </w:pPr>
            <w:r>
              <w:rPr>
                <w:rFonts w:ascii="宋体" w:hAnsi="宋体" w:hint="eastAsia"/>
                <w:szCs w:val="21"/>
              </w:rPr>
              <w:t>学分</w:t>
            </w:r>
          </w:p>
        </w:tc>
        <w:tc>
          <w:tcPr>
            <w:tcW w:w="1309" w:type="dxa"/>
            <w:vAlign w:val="center"/>
          </w:tcPr>
          <w:p w:rsidR="00FC55A8" w:rsidRDefault="005C5BE3">
            <w:pPr>
              <w:spacing w:line="440" w:lineRule="exact"/>
              <w:jc w:val="center"/>
              <w:rPr>
                <w:rFonts w:ascii="宋体" w:hAnsi="宋体"/>
                <w:szCs w:val="21"/>
              </w:rPr>
            </w:pPr>
            <w:r>
              <w:rPr>
                <w:rFonts w:ascii="宋体" w:hAnsi="宋体" w:hint="eastAsia"/>
                <w:szCs w:val="21"/>
              </w:rPr>
              <w:t>备注</w:t>
            </w:r>
          </w:p>
        </w:tc>
      </w:tr>
      <w:tr w:rsidR="00FC55A8">
        <w:trPr>
          <w:trHeight w:val="423"/>
        </w:trPr>
        <w:tc>
          <w:tcPr>
            <w:tcW w:w="764"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1</w:t>
            </w:r>
          </w:p>
        </w:tc>
        <w:tc>
          <w:tcPr>
            <w:tcW w:w="4933" w:type="dxa"/>
            <w:gridSpan w:val="3"/>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参照《宜春学院大学生第二课堂成绩单认定办法》</w:t>
            </w:r>
          </w:p>
        </w:tc>
        <w:tc>
          <w:tcPr>
            <w:tcW w:w="2468"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符合要求取得相应学分</w:t>
            </w:r>
          </w:p>
        </w:tc>
        <w:tc>
          <w:tcPr>
            <w:tcW w:w="1309" w:type="dxa"/>
            <w:vMerge w:val="restart"/>
            <w:vAlign w:val="center"/>
          </w:tcPr>
          <w:p w:rsidR="00FC55A8" w:rsidRDefault="005C5BE3">
            <w:pPr>
              <w:spacing w:line="260" w:lineRule="exact"/>
              <w:ind w:leftChars="-30" w:left="-63" w:rightChars="-30" w:right="-63"/>
              <w:jc w:val="center"/>
              <w:rPr>
                <w:rFonts w:ascii="宋体" w:hAnsi="宋体"/>
                <w:sz w:val="20"/>
                <w:szCs w:val="20"/>
              </w:rPr>
            </w:pPr>
            <w:r>
              <w:rPr>
                <w:rFonts w:hint="eastAsia"/>
                <w:color w:val="000000" w:themeColor="text1"/>
                <w:sz w:val="20"/>
                <w:szCs w:val="20"/>
              </w:rPr>
              <w:t>不少于</w:t>
            </w:r>
            <w:r>
              <w:rPr>
                <w:rFonts w:hint="eastAsia"/>
                <w:color w:val="000000" w:themeColor="text1"/>
                <w:sz w:val="20"/>
                <w:szCs w:val="20"/>
              </w:rPr>
              <w:t>7</w:t>
            </w:r>
            <w:r>
              <w:rPr>
                <w:rFonts w:hint="eastAsia"/>
                <w:color w:val="000000" w:themeColor="text1"/>
                <w:sz w:val="20"/>
                <w:szCs w:val="20"/>
              </w:rPr>
              <w:t>学分</w:t>
            </w:r>
          </w:p>
        </w:tc>
      </w:tr>
      <w:tr w:rsidR="00FC55A8">
        <w:trPr>
          <w:trHeight w:val="354"/>
        </w:trPr>
        <w:tc>
          <w:tcPr>
            <w:tcW w:w="764" w:type="dxa"/>
            <w:vMerge w:val="restart"/>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2</w:t>
            </w:r>
          </w:p>
        </w:tc>
        <w:tc>
          <w:tcPr>
            <w:tcW w:w="2492" w:type="dxa"/>
            <w:vMerge w:val="restart"/>
            <w:vAlign w:val="center"/>
          </w:tcPr>
          <w:p w:rsidR="00FC55A8" w:rsidRDefault="005C5BE3">
            <w:pPr>
              <w:spacing w:line="320" w:lineRule="atLeast"/>
              <w:rPr>
                <w:rFonts w:ascii="宋体" w:hAnsi="宋体"/>
                <w:sz w:val="20"/>
                <w:szCs w:val="20"/>
              </w:rPr>
            </w:pPr>
            <w:r>
              <w:rPr>
                <w:rFonts w:ascii="宋体" w:hAnsi="宋体" w:hint="eastAsia"/>
                <w:sz w:val="20"/>
                <w:szCs w:val="20"/>
              </w:rPr>
              <w:t>计算机技术与软件专业技术资格（水平）考试</w:t>
            </w:r>
          </w:p>
        </w:tc>
        <w:tc>
          <w:tcPr>
            <w:tcW w:w="668" w:type="dxa"/>
            <w:vMerge w:val="restart"/>
            <w:vAlign w:val="center"/>
          </w:tcPr>
          <w:p w:rsidR="00FC55A8" w:rsidRDefault="005C5BE3">
            <w:pPr>
              <w:spacing w:line="320" w:lineRule="atLeast"/>
              <w:rPr>
                <w:rFonts w:ascii="宋体" w:hAnsi="宋体"/>
                <w:sz w:val="20"/>
                <w:szCs w:val="20"/>
              </w:rPr>
            </w:pPr>
            <w:r>
              <w:rPr>
                <w:rFonts w:ascii="宋体" w:hAnsi="宋体" w:hint="eastAsia"/>
                <w:sz w:val="20"/>
                <w:szCs w:val="20"/>
              </w:rPr>
              <w:t>高级</w:t>
            </w:r>
          </w:p>
        </w:tc>
        <w:tc>
          <w:tcPr>
            <w:tcW w:w="1773"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合格者</w:t>
            </w:r>
          </w:p>
        </w:tc>
        <w:tc>
          <w:tcPr>
            <w:tcW w:w="2468"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4</w:t>
            </w:r>
            <w:r>
              <w:rPr>
                <w:rFonts w:ascii="宋体" w:hAnsi="宋体" w:hint="eastAsia"/>
                <w:sz w:val="20"/>
                <w:szCs w:val="20"/>
              </w:rPr>
              <w:t>分</w:t>
            </w:r>
          </w:p>
        </w:tc>
        <w:tc>
          <w:tcPr>
            <w:tcW w:w="1309" w:type="dxa"/>
            <w:vMerge/>
            <w:vAlign w:val="center"/>
          </w:tcPr>
          <w:p w:rsidR="00FC55A8" w:rsidRDefault="00FC55A8">
            <w:pPr>
              <w:spacing w:line="440" w:lineRule="exact"/>
              <w:jc w:val="center"/>
              <w:rPr>
                <w:rFonts w:ascii="宋体" w:hAnsi="宋体"/>
                <w:sz w:val="20"/>
                <w:szCs w:val="20"/>
              </w:rPr>
            </w:pPr>
          </w:p>
        </w:tc>
      </w:tr>
      <w:tr w:rsidR="00FC55A8">
        <w:trPr>
          <w:trHeight w:val="684"/>
        </w:trPr>
        <w:tc>
          <w:tcPr>
            <w:tcW w:w="764" w:type="dxa"/>
            <w:vMerge/>
            <w:vAlign w:val="center"/>
          </w:tcPr>
          <w:p w:rsidR="00FC55A8" w:rsidRDefault="00FC55A8">
            <w:pPr>
              <w:spacing w:line="320" w:lineRule="atLeast"/>
              <w:jc w:val="center"/>
              <w:rPr>
                <w:rFonts w:ascii="宋体" w:hAnsi="宋体"/>
                <w:sz w:val="20"/>
                <w:szCs w:val="20"/>
              </w:rPr>
            </w:pPr>
          </w:p>
        </w:tc>
        <w:tc>
          <w:tcPr>
            <w:tcW w:w="2492" w:type="dxa"/>
            <w:vMerge/>
            <w:vAlign w:val="center"/>
          </w:tcPr>
          <w:p w:rsidR="00FC55A8" w:rsidRDefault="00FC55A8">
            <w:pPr>
              <w:spacing w:line="320" w:lineRule="atLeast"/>
              <w:rPr>
                <w:rFonts w:ascii="宋体" w:hAnsi="宋体"/>
                <w:sz w:val="20"/>
                <w:szCs w:val="20"/>
              </w:rPr>
            </w:pPr>
          </w:p>
        </w:tc>
        <w:tc>
          <w:tcPr>
            <w:tcW w:w="668" w:type="dxa"/>
            <w:vMerge/>
            <w:vAlign w:val="center"/>
          </w:tcPr>
          <w:p w:rsidR="00FC55A8" w:rsidRDefault="00FC55A8">
            <w:pPr>
              <w:spacing w:line="320" w:lineRule="atLeast"/>
              <w:rPr>
                <w:rFonts w:ascii="宋体" w:hAnsi="宋体"/>
                <w:sz w:val="20"/>
                <w:szCs w:val="20"/>
              </w:rPr>
            </w:pPr>
          </w:p>
        </w:tc>
        <w:tc>
          <w:tcPr>
            <w:tcW w:w="1773"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参加者</w:t>
            </w:r>
          </w:p>
        </w:tc>
        <w:tc>
          <w:tcPr>
            <w:tcW w:w="2468"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每参加一次</w:t>
            </w:r>
            <w:r>
              <w:rPr>
                <w:rFonts w:ascii="宋体" w:hAnsi="宋体" w:hint="eastAsia"/>
                <w:sz w:val="20"/>
                <w:szCs w:val="20"/>
              </w:rPr>
              <w:t>0.5</w:t>
            </w:r>
            <w:r>
              <w:rPr>
                <w:rFonts w:ascii="宋体" w:hAnsi="宋体" w:hint="eastAsia"/>
                <w:sz w:val="20"/>
                <w:szCs w:val="20"/>
              </w:rPr>
              <w:t>分，</w:t>
            </w:r>
          </w:p>
          <w:p w:rsidR="00FC55A8" w:rsidRDefault="005C5BE3">
            <w:pPr>
              <w:spacing w:line="320" w:lineRule="atLeast"/>
              <w:jc w:val="center"/>
              <w:rPr>
                <w:rFonts w:ascii="宋体" w:hAnsi="宋体"/>
                <w:sz w:val="20"/>
                <w:szCs w:val="20"/>
              </w:rPr>
            </w:pPr>
            <w:r>
              <w:rPr>
                <w:rFonts w:ascii="宋体" w:hAnsi="宋体" w:hint="eastAsia"/>
                <w:sz w:val="20"/>
                <w:szCs w:val="20"/>
              </w:rPr>
              <w:t>累计不超过</w:t>
            </w:r>
            <w:r>
              <w:rPr>
                <w:rFonts w:ascii="宋体" w:hAnsi="宋体" w:hint="eastAsia"/>
                <w:sz w:val="20"/>
                <w:szCs w:val="20"/>
              </w:rPr>
              <w:t>2</w:t>
            </w:r>
            <w:r>
              <w:rPr>
                <w:rFonts w:ascii="宋体" w:hAnsi="宋体" w:hint="eastAsia"/>
                <w:sz w:val="20"/>
                <w:szCs w:val="20"/>
              </w:rPr>
              <w:t>分</w:t>
            </w:r>
          </w:p>
        </w:tc>
        <w:tc>
          <w:tcPr>
            <w:tcW w:w="1309" w:type="dxa"/>
            <w:vMerge/>
            <w:vAlign w:val="center"/>
          </w:tcPr>
          <w:p w:rsidR="00FC55A8" w:rsidRDefault="00FC55A8">
            <w:pPr>
              <w:spacing w:line="440" w:lineRule="exact"/>
              <w:jc w:val="center"/>
              <w:rPr>
                <w:rFonts w:ascii="宋体" w:hAnsi="宋体"/>
                <w:sz w:val="20"/>
                <w:szCs w:val="20"/>
              </w:rPr>
            </w:pPr>
          </w:p>
        </w:tc>
      </w:tr>
      <w:tr w:rsidR="00FC55A8">
        <w:trPr>
          <w:trHeight w:val="419"/>
        </w:trPr>
        <w:tc>
          <w:tcPr>
            <w:tcW w:w="764" w:type="dxa"/>
            <w:vMerge/>
            <w:vAlign w:val="center"/>
          </w:tcPr>
          <w:p w:rsidR="00FC55A8" w:rsidRDefault="00FC55A8">
            <w:pPr>
              <w:spacing w:line="320" w:lineRule="atLeast"/>
              <w:jc w:val="center"/>
              <w:rPr>
                <w:rFonts w:ascii="宋体" w:hAnsi="宋体"/>
                <w:sz w:val="20"/>
                <w:szCs w:val="20"/>
              </w:rPr>
            </w:pPr>
          </w:p>
        </w:tc>
        <w:tc>
          <w:tcPr>
            <w:tcW w:w="2492" w:type="dxa"/>
            <w:vMerge/>
            <w:vAlign w:val="center"/>
          </w:tcPr>
          <w:p w:rsidR="00FC55A8" w:rsidRDefault="00FC55A8">
            <w:pPr>
              <w:spacing w:line="320" w:lineRule="atLeast"/>
              <w:rPr>
                <w:rFonts w:ascii="宋体" w:hAnsi="宋体"/>
                <w:sz w:val="20"/>
                <w:szCs w:val="20"/>
              </w:rPr>
            </w:pPr>
          </w:p>
        </w:tc>
        <w:tc>
          <w:tcPr>
            <w:tcW w:w="668" w:type="dxa"/>
            <w:vMerge w:val="restart"/>
            <w:vAlign w:val="center"/>
          </w:tcPr>
          <w:p w:rsidR="00FC55A8" w:rsidRDefault="005C5BE3">
            <w:pPr>
              <w:spacing w:line="320" w:lineRule="atLeast"/>
              <w:rPr>
                <w:rFonts w:ascii="宋体" w:hAnsi="宋体"/>
                <w:sz w:val="20"/>
                <w:szCs w:val="20"/>
              </w:rPr>
            </w:pPr>
            <w:r>
              <w:rPr>
                <w:rFonts w:ascii="宋体" w:hAnsi="宋体" w:hint="eastAsia"/>
                <w:sz w:val="20"/>
                <w:szCs w:val="20"/>
              </w:rPr>
              <w:t>中级</w:t>
            </w:r>
          </w:p>
        </w:tc>
        <w:tc>
          <w:tcPr>
            <w:tcW w:w="1773"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合格者</w:t>
            </w:r>
          </w:p>
        </w:tc>
        <w:tc>
          <w:tcPr>
            <w:tcW w:w="2468"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3</w:t>
            </w:r>
            <w:r>
              <w:rPr>
                <w:rFonts w:ascii="宋体" w:hAnsi="宋体" w:hint="eastAsia"/>
                <w:sz w:val="20"/>
                <w:szCs w:val="20"/>
              </w:rPr>
              <w:t>分</w:t>
            </w:r>
          </w:p>
        </w:tc>
        <w:tc>
          <w:tcPr>
            <w:tcW w:w="1309" w:type="dxa"/>
            <w:vMerge/>
            <w:vAlign w:val="center"/>
          </w:tcPr>
          <w:p w:rsidR="00FC55A8" w:rsidRDefault="00FC55A8">
            <w:pPr>
              <w:spacing w:line="440" w:lineRule="exact"/>
              <w:jc w:val="center"/>
              <w:rPr>
                <w:rFonts w:ascii="宋体" w:hAnsi="宋体"/>
                <w:sz w:val="20"/>
                <w:szCs w:val="20"/>
              </w:rPr>
            </w:pPr>
          </w:p>
        </w:tc>
      </w:tr>
      <w:tr w:rsidR="00FC55A8">
        <w:trPr>
          <w:trHeight w:val="725"/>
        </w:trPr>
        <w:tc>
          <w:tcPr>
            <w:tcW w:w="764" w:type="dxa"/>
            <w:vMerge/>
            <w:vAlign w:val="center"/>
          </w:tcPr>
          <w:p w:rsidR="00FC55A8" w:rsidRDefault="00FC55A8">
            <w:pPr>
              <w:spacing w:line="320" w:lineRule="atLeast"/>
              <w:jc w:val="center"/>
              <w:rPr>
                <w:rFonts w:ascii="宋体" w:hAnsi="宋体"/>
                <w:sz w:val="20"/>
                <w:szCs w:val="20"/>
              </w:rPr>
            </w:pPr>
          </w:p>
        </w:tc>
        <w:tc>
          <w:tcPr>
            <w:tcW w:w="2492" w:type="dxa"/>
            <w:vMerge/>
            <w:vAlign w:val="center"/>
          </w:tcPr>
          <w:p w:rsidR="00FC55A8" w:rsidRDefault="00FC55A8">
            <w:pPr>
              <w:spacing w:line="320" w:lineRule="atLeast"/>
              <w:rPr>
                <w:rFonts w:ascii="宋体" w:hAnsi="宋体"/>
                <w:sz w:val="20"/>
                <w:szCs w:val="20"/>
              </w:rPr>
            </w:pPr>
          </w:p>
        </w:tc>
        <w:tc>
          <w:tcPr>
            <w:tcW w:w="668" w:type="dxa"/>
            <w:vMerge/>
            <w:vAlign w:val="center"/>
          </w:tcPr>
          <w:p w:rsidR="00FC55A8" w:rsidRDefault="00FC55A8">
            <w:pPr>
              <w:spacing w:line="320" w:lineRule="atLeast"/>
              <w:rPr>
                <w:rFonts w:ascii="宋体" w:hAnsi="宋体"/>
                <w:sz w:val="20"/>
                <w:szCs w:val="20"/>
              </w:rPr>
            </w:pPr>
          </w:p>
        </w:tc>
        <w:tc>
          <w:tcPr>
            <w:tcW w:w="1773"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参加者</w:t>
            </w:r>
          </w:p>
        </w:tc>
        <w:tc>
          <w:tcPr>
            <w:tcW w:w="2468"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每参加一次</w:t>
            </w:r>
            <w:r>
              <w:rPr>
                <w:rFonts w:ascii="宋体" w:hAnsi="宋体" w:hint="eastAsia"/>
                <w:sz w:val="20"/>
                <w:szCs w:val="20"/>
              </w:rPr>
              <w:t>0.5</w:t>
            </w:r>
            <w:r>
              <w:rPr>
                <w:rFonts w:ascii="宋体" w:hAnsi="宋体" w:hint="eastAsia"/>
                <w:sz w:val="20"/>
                <w:szCs w:val="20"/>
              </w:rPr>
              <w:t>分，</w:t>
            </w:r>
          </w:p>
          <w:p w:rsidR="00FC55A8" w:rsidRDefault="005C5BE3">
            <w:pPr>
              <w:spacing w:line="320" w:lineRule="atLeast"/>
              <w:jc w:val="center"/>
              <w:rPr>
                <w:rFonts w:ascii="宋体" w:hAnsi="宋体"/>
                <w:sz w:val="20"/>
                <w:szCs w:val="20"/>
              </w:rPr>
            </w:pPr>
            <w:r>
              <w:rPr>
                <w:rFonts w:ascii="宋体" w:hAnsi="宋体" w:hint="eastAsia"/>
                <w:sz w:val="20"/>
                <w:szCs w:val="20"/>
              </w:rPr>
              <w:t>累计不超过</w:t>
            </w:r>
            <w:r>
              <w:rPr>
                <w:rFonts w:ascii="宋体" w:hAnsi="宋体" w:hint="eastAsia"/>
                <w:sz w:val="20"/>
                <w:szCs w:val="20"/>
              </w:rPr>
              <w:t>1.5</w:t>
            </w:r>
            <w:r>
              <w:rPr>
                <w:rFonts w:ascii="宋体" w:hAnsi="宋体" w:hint="eastAsia"/>
                <w:sz w:val="20"/>
                <w:szCs w:val="20"/>
              </w:rPr>
              <w:t>分</w:t>
            </w:r>
          </w:p>
        </w:tc>
        <w:tc>
          <w:tcPr>
            <w:tcW w:w="1309" w:type="dxa"/>
            <w:vMerge/>
            <w:vAlign w:val="center"/>
          </w:tcPr>
          <w:p w:rsidR="00FC55A8" w:rsidRDefault="00FC55A8">
            <w:pPr>
              <w:spacing w:line="440" w:lineRule="exact"/>
              <w:jc w:val="center"/>
              <w:rPr>
                <w:rFonts w:ascii="宋体" w:hAnsi="宋体"/>
                <w:sz w:val="20"/>
                <w:szCs w:val="20"/>
              </w:rPr>
            </w:pPr>
          </w:p>
        </w:tc>
      </w:tr>
      <w:tr w:rsidR="00FC55A8">
        <w:trPr>
          <w:trHeight w:val="408"/>
        </w:trPr>
        <w:tc>
          <w:tcPr>
            <w:tcW w:w="764" w:type="dxa"/>
            <w:vMerge/>
            <w:vAlign w:val="center"/>
          </w:tcPr>
          <w:p w:rsidR="00FC55A8" w:rsidRDefault="00FC55A8">
            <w:pPr>
              <w:spacing w:line="320" w:lineRule="atLeast"/>
              <w:jc w:val="center"/>
              <w:rPr>
                <w:rFonts w:ascii="宋体" w:hAnsi="宋体"/>
                <w:sz w:val="20"/>
                <w:szCs w:val="20"/>
              </w:rPr>
            </w:pPr>
          </w:p>
        </w:tc>
        <w:tc>
          <w:tcPr>
            <w:tcW w:w="2492" w:type="dxa"/>
            <w:vMerge/>
            <w:vAlign w:val="center"/>
          </w:tcPr>
          <w:p w:rsidR="00FC55A8" w:rsidRDefault="00FC55A8">
            <w:pPr>
              <w:spacing w:line="320" w:lineRule="atLeast"/>
              <w:rPr>
                <w:rFonts w:ascii="宋体" w:hAnsi="宋体"/>
                <w:sz w:val="20"/>
                <w:szCs w:val="20"/>
              </w:rPr>
            </w:pPr>
          </w:p>
        </w:tc>
        <w:tc>
          <w:tcPr>
            <w:tcW w:w="668" w:type="dxa"/>
            <w:vMerge w:val="restart"/>
            <w:vAlign w:val="center"/>
          </w:tcPr>
          <w:p w:rsidR="00FC55A8" w:rsidRDefault="005C5BE3">
            <w:pPr>
              <w:spacing w:line="320" w:lineRule="atLeast"/>
              <w:rPr>
                <w:rFonts w:ascii="宋体" w:hAnsi="宋体"/>
                <w:sz w:val="20"/>
                <w:szCs w:val="20"/>
              </w:rPr>
            </w:pPr>
            <w:r>
              <w:rPr>
                <w:rFonts w:ascii="宋体" w:hAnsi="宋体" w:hint="eastAsia"/>
                <w:sz w:val="20"/>
                <w:szCs w:val="20"/>
              </w:rPr>
              <w:t>初级</w:t>
            </w:r>
          </w:p>
        </w:tc>
        <w:tc>
          <w:tcPr>
            <w:tcW w:w="1773"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合格者</w:t>
            </w:r>
          </w:p>
        </w:tc>
        <w:tc>
          <w:tcPr>
            <w:tcW w:w="2468"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2</w:t>
            </w:r>
            <w:r>
              <w:rPr>
                <w:rFonts w:ascii="宋体" w:hAnsi="宋体" w:hint="eastAsia"/>
                <w:sz w:val="20"/>
                <w:szCs w:val="20"/>
              </w:rPr>
              <w:t>分</w:t>
            </w:r>
          </w:p>
        </w:tc>
        <w:tc>
          <w:tcPr>
            <w:tcW w:w="1309" w:type="dxa"/>
            <w:vMerge/>
            <w:vAlign w:val="center"/>
          </w:tcPr>
          <w:p w:rsidR="00FC55A8" w:rsidRDefault="00FC55A8">
            <w:pPr>
              <w:spacing w:line="440" w:lineRule="exact"/>
              <w:jc w:val="center"/>
              <w:rPr>
                <w:rFonts w:ascii="宋体" w:hAnsi="宋体"/>
                <w:sz w:val="20"/>
                <w:szCs w:val="20"/>
              </w:rPr>
            </w:pPr>
          </w:p>
        </w:tc>
      </w:tr>
      <w:tr w:rsidR="00FC55A8">
        <w:trPr>
          <w:trHeight w:val="711"/>
        </w:trPr>
        <w:tc>
          <w:tcPr>
            <w:tcW w:w="764" w:type="dxa"/>
            <w:vMerge/>
            <w:vAlign w:val="center"/>
          </w:tcPr>
          <w:p w:rsidR="00FC55A8" w:rsidRDefault="00FC55A8">
            <w:pPr>
              <w:spacing w:line="320" w:lineRule="atLeast"/>
              <w:jc w:val="center"/>
              <w:rPr>
                <w:rFonts w:ascii="宋体" w:hAnsi="宋体"/>
                <w:sz w:val="20"/>
                <w:szCs w:val="20"/>
              </w:rPr>
            </w:pPr>
          </w:p>
        </w:tc>
        <w:tc>
          <w:tcPr>
            <w:tcW w:w="2492" w:type="dxa"/>
            <w:vMerge/>
            <w:vAlign w:val="center"/>
          </w:tcPr>
          <w:p w:rsidR="00FC55A8" w:rsidRDefault="00FC55A8">
            <w:pPr>
              <w:spacing w:line="320" w:lineRule="atLeast"/>
              <w:rPr>
                <w:rFonts w:ascii="宋体" w:hAnsi="宋体"/>
                <w:sz w:val="20"/>
                <w:szCs w:val="20"/>
              </w:rPr>
            </w:pPr>
          </w:p>
        </w:tc>
        <w:tc>
          <w:tcPr>
            <w:tcW w:w="668" w:type="dxa"/>
            <w:vMerge/>
            <w:vAlign w:val="center"/>
          </w:tcPr>
          <w:p w:rsidR="00FC55A8" w:rsidRDefault="00FC55A8">
            <w:pPr>
              <w:spacing w:line="320" w:lineRule="atLeast"/>
              <w:rPr>
                <w:rFonts w:ascii="宋体" w:hAnsi="宋体"/>
                <w:sz w:val="20"/>
                <w:szCs w:val="20"/>
              </w:rPr>
            </w:pPr>
          </w:p>
        </w:tc>
        <w:tc>
          <w:tcPr>
            <w:tcW w:w="1773"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参加者</w:t>
            </w:r>
          </w:p>
        </w:tc>
        <w:tc>
          <w:tcPr>
            <w:tcW w:w="2468"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每参加一次</w:t>
            </w:r>
            <w:r>
              <w:rPr>
                <w:rFonts w:ascii="宋体" w:hAnsi="宋体" w:hint="eastAsia"/>
                <w:sz w:val="20"/>
                <w:szCs w:val="20"/>
              </w:rPr>
              <w:t>0.5</w:t>
            </w:r>
            <w:r>
              <w:rPr>
                <w:rFonts w:ascii="宋体" w:hAnsi="宋体" w:hint="eastAsia"/>
                <w:sz w:val="20"/>
                <w:szCs w:val="20"/>
              </w:rPr>
              <w:t>分，</w:t>
            </w:r>
          </w:p>
          <w:p w:rsidR="00FC55A8" w:rsidRDefault="005C5BE3">
            <w:pPr>
              <w:spacing w:line="320" w:lineRule="atLeast"/>
              <w:jc w:val="center"/>
              <w:rPr>
                <w:rFonts w:ascii="宋体" w:hAnsi="宋体"/>
                <w:sz w:val="20"/>
                <w:szCs w:val="20"/>
              </w:rPr>
            </w:pPr>
            <w:r>
              <w:rPr>
                <w:rFonts w:ascii="宋体" w:hAnsi="宋体" w:hint="eastAsia"/>
                <w:sz w:val="20"/>
                <w:szCs w:val="20"/>
              </w:rPr>
              <w:t>累计不超过</w:t>
            </w:r>
            <w:r>
              <w:rPr>
                <w:rFonts w:ascii="宋体" w:hAnsi="宋体" w:hint="eastAsia"/>
                <w:sz w:val="20"/>
                <w:szCs w:val="20"/>
              </w:rPr>
              <w:t>1</w:t>
            </w:r>
            <w:r>
              <w:rPr>
                <w:rFonts w:ascii="宋体" w:hAnsi="宋体" w:hint="eastAsia"/>
                <w:sz w:val="20"/>
                <w:szCs w:val="20"/>
              </w:rPr>
              <w:t>分</w:t>
            </w:r>
          </w:p>
        </w:tc>
        <w:tc>
          <w:tcPr>
            <w:tcW w:w="1309" w:type="dxa"/>
            <w:vMerge/>
            <w:vAlign w:val="center"/>
          </w:tcPr>
          <w:p w:rsidR="00FC55A8" w:rsidRDefault="00FC55A8">
            <w:pPr>
              <w:spacing w:line="440" w:lineRule="exact"/>
              <w:jc w:val="center"/>
              <w:rPr>
                <w:rFonts w:ascii="宋体" w:hAnsi="宋体"/>
                <w:sz w:val="20"/>
                <w:szCs w:val="20"/>
              </w:rPr>
            </w:pPr>
          </w:p>
        </w:tc>
      </w:tr>
      <w:tr w:rsidR="00FC55A8">
        <w:trPr>
          <w:trHeight w:val="406"/>
        </w:trPr>
        <w:tc>
          <w:tcPr>
            <w:tcW w:w="764"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3</w:t>
            </w:r>
          </w:p>
        </w:tc>
        <w:tc>
          <w:tcPr>
            <w:tcW w:w="2492"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教师资格证</w:t>
            </w:r>
          </w:p>
        </w:tc>
        <w:tc>
          <w:tcPr>
            <w:tcW w:w="2441"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合格者（非师范专业）</w:t>
            </w:r>
          </w:p>
        </w:tc>
        <w:tc>
          <w:tcPr>
            <w:tcW w:w="2468"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2</w:t>
            </w:r>
            <w:r>
              <w:rPr>
                <w:rFonts w:ascii="宋体" w:hAnsi="宋体" w:hint="eastAsia"/>
                <w:sz w:val="20"/>
                <w:szCs w:val="20"/>
              </w:rPr>
              <w:t>分</w:t>
            </w:r>
          </w:p>
        </w:tc>
        <w:tc>
          <w:tcPr>
            <w:tcW w:w="1309" w:type="dxa"/>
            <w:vMerge/>
            <w:vAlign w:val="center"/>
          </w:tcPr>
          <w:p w:rsidR="00FC55A8" w:rsidRDefault="00FC55A8">
            <w:pPr>
              <w:spacing w:line="440" w:lineRule="exact"/>
              <w:jc w:val="center"/>
              <w:rPr>
                <w:rFonts w:ascii="宋体" w:hAnsi="宋体"/>
                <w:sz w:val="20"/>
                <w:szCs w:val="20"/>
              </w:rPr>
            </w:pPr>
          </w:p>
        </w:tc>
      </w:tr>
      <w:tr w:rsidR="00FC55A8">
        <w:trPr>
          <w:trHeight w:val="460"/>
        </w:trPr>
        <w:tc>
          <w:tcPr>
            <w:tcW w:w="764" w:type="dxa"/>
            <w:vMerge w:val="restart"/>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4</w:t>
            </w:r>
          </w:p>
        </w:tc>
        <w:tc>
          <w:tcPr>
            <w:tcW w:w="2492" w:type="dxa"/>
            <w:vMerge w:val="restart"/>
            <w:vAlign w:val="center"/>
          </w:tcPr>
          <w:p w:rsidR="00FC55A8" w:rsidRDefault="005C5BE3">
            <w:pPr>
              <w:jc w:val="center"/>
            </w:pPr>
            <w:r>
              <w:rPr>
                <w:rFonts w:ascii="宋体" w:hAnsi="宋体" w:hint="eastAsia"/>
                <w:sz w:val="20"/>
                <w:szCs w:val="20"/>
              </w:rPr>
              <w:t>创新创业院内赛或学科竞</w:t>
            </w:r>
            <w:r>
              <w:rPr>
                <w:rFonts w:ascii="宋体" w:hAnsi="宋体" w:hint="eastAsia"/>
                <w:sz w:val="20"/>
                <w:szCs w:val="20"/>
              </w:rPr>
              <w:lastRenderedPageBreak/>
              <w:t>赛院内赛</w:t>
            </w:r>
          </w:p>
        </w:tc>
        <w:tc>
          <w:tcPr>
            <w:tcW w:w="2441"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lastRenderedPageBreak/>
              <w:t>获奖者</w:t>
            </w:r>
          </w:p>
        </w:tc>
        <w:tc>
          <w:tcPr>
            <w:tcW w:w="1500"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1</w:t>
            </w:r>
            <w:r>
              <w:rPr>
                <w:rFonts w:ascii="宋体" w:hAnsi="宋体" w:hint="eastAsia"/>
                <w:sz w:val="20"/>
                <w:szCs w:val="20"/>
              </w:rPr>
              <w:t>分</w:t>
            </w:r>
          </w:p>
        </w:tc>
        <w:tc>
          <w:tcPr>
            <w:tcW w:w="968" w:type="dxa"/>
            <w:vMerge w:val="restart"/>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累计不</w:t>
            </w:r>
            <w:r>
              <w:rPr>
                <w:rFonts w:ascii="宋体" w:hAnsi="宋体" w:hint="eastAsia"/>
                <w:sz w:val="20"/>
                <w:szCs w:val="20"/>
              </w:rPr>
              <w:lastRenderedPageBreak/>
              <w:t>超过</w:t>
            </w:r>
            <w:r>
              <w:rPr>
                <w:rFonts w:ascii="宋体" w:hAnsi="宋体" w:hint="eastAsia"/>
                <w:sz w:val="20"/>
                <w:szCs w:val="20"/>
              </w:rPr>
              <w:t>1</w:t>
            </w:r>
            <w:r>
              <w:rPr>
                <w:rFonts w:ascii="宋体" w:hAnsi="宋体" w:hint="eastAsia"/>
                <w:sz w:val="20"/>
                <w:szCs w:val="20"/>
              </w:rPr>
              <w:t>分</w:t>
            </w:r>
          </w:p>
        </w:tc>
        <w:tc>
          <w:tcPr>
            <w:tcW w:w="1309" w:type="dxa"/>
            <w:vMerge/>
            <w:vAlign w:val="center"/>
          </w:tcPr>
          <w:p w:rsidR="00FC55A8" w:rsidRDefault="00FC55A8">
            <w:pPr>
              <w:spacing w:line="440" w:lineRule="exact"/>
              <w:jc w:val="center"/>
              <w:rPr>
                <w:rFonts w:ascii="宋体" w:hAnsi="宋体"/>
                <w:sz w:val="20"/>
                <w:szCs w:val="20"/>
              </w:rPr>
            </w:pPr>
          </w:p>
        </w:tc>
      </w:tr>
      <w:tr w:rsidR="00FC55A8">
        <w:trPr>
          <w:trHeight w:val="776"/>
        </w:trPr>
        <w:tc>
          <w:tcPr>
            <w:tcW w:w="764" w:type="dxa"/>
            <w:vMerge/>
            <w:vAlign w:val="center"/>
          </w:tcPr>
          <w:p w:rsidR="00FC55A8" w:rsidRDefault="00FC55A8">
            <w:pPr>
              <w:spacing w:line="320" w:lineRule="atLeast"/>
              <w:jc w:val="center"/>
              <w:rPr>
                <w:rFonts w:ascii="宋体" w:hAnsi="宋体"/>
                <w:sz w:val="20"/>
                <w:szCs w:val="20"/>
              </w:rPr>
            </w:pPr>
          </w:p>
        </w:tc>
        <w:tc>
          <w:tcPr>
            <w:tcW w:w="2492" w:type="dxa"/>
            <w:vMerge/>
            <w:vAlign w:val="center"/>
          </w:tcPr>
          <w:p w:rsidR="00FC55A8" w:rsidRDefault="00FC55A8">
            <w:pPr>
              <w:spacing w:line="320" w:lineRule="atLeast"/>
              <w:jc w:val="center"/>
              <w:rPr>
                <w:rFonts w:ascii="宋体" w:hAnsi="宋体"/>
                <w:sz w:val="20"/>
                <w:szCs w:val="20"/>
              </w:rPr>
            </w:pPr>
          </w:p>
        </w:tc>
        <w:tc>
          <w:tcPr>
            <w:tcW w:w="2441" w:type="dxa"/>
            <w:gridSpan w:val="2"/>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参加者</w:t>
            </w:r>
          </w:p>
        </w:tc>
        <w:tc>
          <w:tcPr>
            <w:tcW w:w="1500" w:type="dxa"/>
            <w:vAlign w:val="center"/>
          </w:tcPr>
          <w:p w:rsidR="00FC55A8" w:rsidRDefault="005C5BE3">
            <w:pPr>
              <w:spacing w:line="320" w:lineRule="atLeast"/>
              <w:jc w:val="center"/>
              <w:rPr>
                <w:rFonts w:ascii="宋体" w:hAnsi="宋体"/>
                <w:sz w:val="20"/>
                <w:szCs w:val="20"/>
              </w:rPr>
            </w:pPr>
            <w:r>
              <w:rPr>
                <w:rFonts w:ascii="宋体" w:hAnsi="宋体" w:hint="eastAsia"/>
                <w:sz w:val="20"/>
                <w:szCs w:val="20"/>
              </w:rPr>
              <w:t>每参加一次</w:t>
            </w:r>
            <w:r>
              <w:rPr>
                <w:rFonts w:ascii="宋体" w:hAnsi="宋体" w:hint="eastAsia"/>
                <w:sz w:val="20"/>
                <w:szCs w:val="20"/>
              </w:rPr>
              <w:t>0.2</w:t>
            </w:r>
            <w:r>
              <w:rPr>
                <w:rFonts w:ascii="宋体" w:hAnsi="宋体" w:hint="eastAsia"/>
                <w:sz w:val="20"/>
                <w:szCs w:val="20"/>
              </w:rPr>
              <w:t>分</w:t>
            </w:r>
          </w:p>
        </w:tc>
        <w:tc>
          <w:tcPr>
            <w:tcW w:w="968" w:type="dxa"/>
            <w:vMerge/>
            <w:vAlign w:val="center"/>
          </w:tcPr>
          <w:p w:rsidR="00FC55A8" w:rsidRDefault="00FC55A8">
            <w:pPr>
              <w:spacing w:line="320" w:lineRule="atLeast"/>
              <w:jc w:val="center"/>
              <w:rPr>
                <w:rFonts w:ascii="宋体" w:hAnsi="宋体"/>
                <w:sz w:val="20"/>
                <w:szCs w:val="20"/>
              </w:rPr>
            </w:pPr>
          </w:p>
        </w:tc>
        <w:tc>
          <w:tcPr>
            <w:tcW w:w="1309" w:type="dxa"/>
            <w:vMerge/>
            <w:vAlign w:val="center"/>
          </w:tcPr>
          <w:p w:rsidR="00FC55A8" w:rsidRDefault="00FC55A8">
            <w:pPr>
              <w:spacing w:line="440" w:lineRule="exact"/>
              <w:jc w:val="center"/>
              <w:rPr>
                <w:rFonts w:ascii="宋体" w:hAnsi="宋体"/>
                <w:sz w:val="20"/>
                <w:szCs w:val="20"/>
              </w:rPr>
            </w:pPr>
          </w:p>
        </w:tc>
      </w:tr>
    </w:tbl>
    <w:p w:rsidR="00FC55A8" w:rsidRDefault="00FC55A8">
      <w:pPr>
        <w:spacing w:beforeLines="50" w:before="156" w:afterLines="50" w:after="156" w:line="440" w:lineRule="exact"/>
        <w:rPr>
          <w:rFonts w:hAnsi="宋体"/>
          <w:sz w:val="24"/>
        </w:rPr>
      </w:pPr>
    </w:p>
    <w:p w:rsidR="00FC55A8" w:rsidRDefault="00FC55A8">
      <w:pPr>
        <w:spacing w:beforeLines="50" w:before="156" w:afterLines="50" w:after="156" w:line="440" w:lineRule="exact"/>
        <w:rPr>
          <w:rFonts w:hAnsi="宋体"/>
          <w:sz w:val="24"/>
        </w:rPr>
      </w:pPr>
    </w:p>
    <w:p w:rsidR="00FC55A8" w:rsidRDefault="00FC55A8">
      <w:pPr>
        <w:spacing w:beforeLines="50" w:before="156" w:afterLines="50" w:after="156" w:line="440" w:lineRule="exact"/>
        <w:rPr>
          <w:rFonts w:hAnsi="宋体"/>
          <w:sz w:val="24"/>
        </w:rPr>
      </w:pPr>
    </w:p>
    <w:p w:rsidR="00FC55A8" w:rsidRDefault="005C5BE3">
      <w:pPr>
        <w:spacing w:beforeLines="50" w:before="156" w:afterLines="50" w:after="156" w:line="440" w:lineRule="exact"/>
        <w:rPr>
          <w:rFonts w:hAnsi="宋体"/>
          <w:sz w:val="24"/>
        </w:rPr>
      </w:pPr>
      <w:r>
        <w:rPr>
          <w:rFonts w:hAnsi="宋体" w:hint="eastAsia"/>
          <w:sz w:val="24"/>
        </w:rPr>
        <w:t xml:space="preserve">5. </w:t>
      </w:r>
      <w:r>
        <w:rPr>
          <w:rFonts w:hAnsi="宋体" w:hint="eastAsia"/>
          <w:sz w:val="24"/>
        </w:rPr>
        <w:t>学分、学时统计表</w:t>
      </w:r>
    </w:p>
    <w:p w:rsidR="00FC55A8" w:rsidRDefault="005C5BE3">
      <w:pPr>
        <w:spacing w:beforeLines="50" w:before="156" w:afterLines="50" w:after="156" w:line="440" w:lineRule="exact"/>
        <w:rPr>
          <w:rFonts w:hAnsi="宋体"/>
          <w:sz w:val="24"/>
        </w:rPr>
      </w:pPr>
      <w:r>
        <w:rPr>
          <w:rFonts w:hAnsi="宋体" w:hint="eastAsia"/>
          <w:sz w:val="24"/>
        </w:rPr>
        <w:t xml:space="preserve">5.1 </w:t>
      </w:r>
      <w:r>
        <w:rPr>
          <w:rFonts w:hAnsi="宋体" w:hint="eastAsia"/>
          <w:sz w:val="24"/>
        </w:rPr>
        <w:t>必修课、选修课学分、学时统计表</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872"/>
        <w:gridCol w:w="708"/>
        <w:gridCol w:w="711"/>
        <w:gridCol w:w="706"/>
        <w:gridCol w:w="791"/>
        <w:gridCol w:w="720"/>
        <w:gridCol w:w="951"/>
        <w:gridCol w:w="710"/>
        <w:gridCol w:w="859"/>
        <w:gridCol w:w="641"/>
        <w:gridCol w:w="799"/>
        <w:gridCol w:w="1019"/>
      </w:tblGrid>
      <w:tr w:rsidR="00FC55A8">
        <w:tc>
          <w:tcPr>
            <w:tcW w:w="1512" w:type="dxa"/>
            <w:gridSpan w:val="2"/>
            <w:vMerge w:val="restart"/>
            <w:vAlign w:val="center"/>
          </w:tcPr>
          <w:p w:rsidR="00FC55A8" w:rsidRDefault="005C5BE3">
            <w:pPr>
              <w:spacing w:line="360" w:lineRule="exact"/>
              <w:jc w:val="center"/>
              <w:rPr>
                <w:szCs w:val="21"/>
              </w:rPr>
            </w:pPr>
            <w:r>
              <w:rPr>
                <w:rFonts w:hint="eastAsia"/>
                <w:szCs w:val="21"/>
              </w:rPr>
              <w:t>课程类别</w:t>
            </w:r>
          </w:p>
        </w:tc>
        <w:tc>
          <w:tcPr>
            <w:tcW w:w="708" w:type="dxa"/>
            <w:vMerge w:val="restart"/>
            <w:vAlign w:val="center"/>
          </w:tcPr>
          <w:p w:rsidR="00FC55A8" w:rsidRDefault="005C5BE3">
            <w:pPr>
              <w:spacing w:line="360" w:lineRule="exact"/>
              <w:jc w:val="center"/>
              <w:rPr>
                <w:szCs w:val="21"/>
              </w:rPr>
            </w:pPr>
            <w:r>
              <w:rPr>
                <w:rFonts w:hint="eastAsia"/>
                <w:szCs w:val="21"/>
              </w:rPr>
              <w:t>学分</w:t>
            </w:r>
          </w:p>
        </w:tc>
        <w:tc>
          <w:tcPr>
            <w:tcW w:w="711" w:type="dxa"/>
            <w:vMerge w:val="restart"/>
            <w:vAlign w:val="center"/>
          </w:tcPr>
          <w:p w:rsidR="00FC55A8" w:rsidRDefault="005C5BE3">
            <w:pPr>
              <w:spacing w:line="360" w:lineRule="exact"/>
              <w:jc w:val="center"/>
              <w:rPr>
                <w:szCs w:val="21"/>
              </w:rPr>
            </w:pPr>
            <w:r>
              <w:rPr>
                <w:rFonts w:hint="eastAsia"/>
                <w:szCs w:val="21"/>
              </w:rPr>
              <w:t>学时</w:t>
            </w:r>
          </w:p>
        </w:tc>
        <w:tc>
          <w:tcPr>
            <w:tcW w:w="3168" w:type="dxa"/>
            <w:gridSpan w:val="4"/>
          </w:tcPr>
          <w:p w:rsidR="00FC55A8" w:rsidRDefault="005C5BE3">
            <w:pPr>
              <w:spacing w:line="360" w:lineRule="exact"/>
              <w:jc w:val="center"/>
              <w:rPr>
                <w:szCs w:val="21"/>
              </w:rPr>
            </w:pPr>
            <w:r>
              <w:rPr>
                <w:rFonts w:hint="eastAsia"/>
                <w:szCs w:val="21"/>
              </w:rPr>
              <w:t>必修课</w:t>
            </w:r>
          </w:p>
        </w:tc>
        <w:tc>
          <w:tcPr>
            <w:tcW w:w="3009" w:type="dxa"/>
            <w:gridSpan w:val="4"/>
          </w:tcPr>
          <w:p w:rsidR="00FC55A8" w:rsidRDefault="005C5BE3">
            <w:pPr>
              <w:spacing w:line="360" w:lineRule="exact"/>
              <w:jc w:val="center"/>
              <w:rPr>
                <w:szCs w:val="21"/>
              </w:rPr>
            </w:pPr>
            <w:r>
              <w:rPr>
                <w:rFonts w:hint="eastAsia"/>
                <w:szCs w:val="21"/>
              </w:rPr>
              <w:t>选修课</w:t>
            </w:r>
          </w:p>
        </w:tc>
        <w:tc>
          <w:tcPr>
            <w:tcW w:w="1019" w:type="dxa"/>
          </w:tcPr>
          <w:p w:rsidR="00FC55A8" w:rsidRDefault="005C5BE3">
            <w:pPr>
              <w:spacing w:line="360" w:lineRule="exact"/>
              <w:jc w:val="center"/>
              <w:rPr>
                <w:szCs w:val="21"/>
              </w:rPr>
            </w:pPr>
            <w:r>
              <w:rPr>
                <w:rFonts w:hint="eastAsia"/>
                <w:szCs w:val="21"/>
              </w:rPr>
              <w:t>备注</w:t>
            </w:r>
          </w:p>
        </w:tc>
      </w:tr>
      <w:tr w:rsidR="00FC55A8">
        <w:tc>
          <w:tcPr>
            <w:tcW w:w="1512" w:type="dxa"/>
            <w:gridSpan w:val="2"/>
            <w:vMerge/>
          </w:tcPr>
          <w:p w:rsidR="00FC55A8" w:rsidRDefault="00FC55A8">
            <w:pPr>
              <w:spacing w:line="360" w:lineRule="exact"/>
              <w:jc w:val="center"/>
              <w:rPr>
                <w:szCs w:val="21"/>
              </w:rPr>
            </w:pPr>
          </w:p>
        </w:tc>
        <w:tc>
          <w:tcPr>
            <w:tcW w:w="708" w:type="dxa"/>
            <w:vMerge/>
          </w:tcPr>
          <w:p w:rsidR="00FC55A8" w:rsidRDefault="00FC55A8">
            <w:pPr>
              <w:spacing w:line="360" w:lineRule="exact"/>
              <w:jc w:val="center"/>
              <w:rPr>
                <w:szCs w:val="21"/>
              </w:rPr>
            </w:pPr>
          </w:p>
        </w:tc>
        <w:tc>
          <w:tcPr>
            <w:tcW w:w="711" w:type="dxa"/>
            <w:vMerge/>
          </w:tcPr>
          <w:p w:rsidR="00FC55A8" w:rsidRDefault="00FC55A8">
            <w:pPr>
              <w:spacing w:line="360" w:lineRule="exact"/>
              <w:jc w:val="center"/>
              <w:rPr>
                <w:szCs w:val="21"/>
              </w:rPr>
            </w:pPr>
          </w:p>
        </w:tc>
        <w:tc>
          <w:tcPr>
            <w:tcW w:w="706" w:type="dxa"/>
          </w:tcPr>
          <w:p w:rsidR="00FC55A8" w:rsidRDefault="005C5BE3">
            <w:pPr>
              <w:spacing w:line="360" w:lineRule="exact"/>
              <w:jc w:val="center"/>
              <w:rPr>
                <w:szCs w:val="21"/>
              </w:rPr>
            </w:pPr>
            <w:r>
              <w:rPr>
                <w:rFonts w:hint="eastAsia"/>
                <w:szCs w:val="21"/>
              </w:rPr>
              <w:t>学分</w:t>
            </w:r>
          </w:p>
        </w:tc>
        <w:tc>
          <w:tcPr>
            <w:tcW w:w="791" w:type="dxa"/>
          </w:tcPr>
          <w:p w:rsidR="00FC55A8" w:rsidRDefault="005C5BE3">
            <w:pPr>
              <w:spacing w:line="360" w:lineRule="exact"/>
              <w:jc w:val="center"/>
              <w:rPr>
                <w:szCs w:val="21"/>
              </w:rPr>
            </w:pPr>
            <w:r>
              <w:rPr>
                <w:rFonts w:hint="eastAsia"/>
                <w:szCs w:val="21"/>
              </w:rPr>
              <w:t>比例</w:t>
            </w:r>
          </w:p>
        </w:tc>
        <w:tc>
          <w:tcPr>
            <w:tcW w:w="720" w:type="dxa"/>
          </w:tcPr>
          <w:p w:rsidR="00FC55A8" w:rsidRDefault="005C5BE3">
            <w:pPr>
              <w:spacing w:line="360" w:lineRule="exact"/>
              <w:jc w:val="center"/>
              <w:rPr>
                <w:szCs w:val="21"/>
              </w:rPr>
            </w:pPr>
            <w:r>
              <w:rPr>
                <w:rFonts w:hint="eastAsia"/>
                <w:szCs w:val="21"/>
              </w:rPr>
              <w:t>学时</w:t>
            </w:r>
          </w:p>
        </w:tc>
        <w:tc>
          <w:tcPr>
            <w:tcW w:w="951" w:type="dxa"/>
          </w:tcPr>
          <w:p w:rsidR="00FC55A8" w:rsidRDefault="005C5BE3">
            <w:pPr>
              <w:spacing w:line="360" w:lineRule="exact"/>
              <w:jc w:val="center"/>
              <w:rPr>
                <w:szCs w:val="21"/>
              </w:rPr>
            </w:pPr>
            <w:r>
              <w:rPr>
                <w:rFonts w:hint="eastAsia"/>
                <w:szCs w:val="21"/>
              </w:rPr>
              <w:t>比例</w:t>
            </w:r>
          </w:p>
        </w:tc>
        <w:tc>
          <w:tcPr>
            <w:tcW w:w="710" w:type="dxa"/>
          </w:tcPr>
          <w:p w:rsidR="00FC55A8" w:rsidRDefault="005C5BE3">
            <w:pPr>
              <w:spacing w:line="360" w:lineRule="exact"/>
              <w:jc w:val="center"/>
              <w:rPr>
                <w:szCs w:val="21"/>
              </w:rPr>
            </w:pPr>
            <w:r>
              <w:rPr>
                <w:rFonts w:hint="eastAsia"/>
                <w:szCs w:val="21"/>
              </w:rPr>
              <w:t>学分</w:t>
            </w:r>
          </w:p>
        </w:tc>
        <w:tc>
          <w:tcPr>
            <w:tcW w:w="859" w:type="dxa"/>
          </w:tcPr>
          <w:p w:rsidR="00FC55A8" w:rsidRDefault="005C5BE3">
            <w:pPr>
              <w:spacing w:line="360" w:lineRule="exact"/>
              <w:jc w:val="center"/>
              <w:rPr>
                <w:szCs w:val="21"/>
              </w:rPr>
            </w:pPr>
            <w:r>
              <w:rPr>
                <w:rFonts w:hint="eastAsia"/>
                <w:szCs w:val="21"/>
              </w:rPr>
              <w:t>比例</w:t>
            </w:r>
          </w:p>
        </w:tc>
        <w:tc>
          <w:tcPr>
            <w:tcW w:w="641" w:type="dxa"/>
          </w:tcPr>
          <w:p w:rsidR="00FC55A8" w:rsidRDefault="005C5BE3">
            <w:pPr>
              <w:spacing w:line="360" w:lineRule="exact"/>
              <w:jc w:val="center"/>
              <w:rPr>
                <w:szCs w:val="21"/>
              </w:rPr>
            </w:pPr>
            <w:r>
              <w:rPr>
                <w:rFonts w:hint="eastAsia"/>
                <w:szCs w:val="21"/>
              </w:rPr>
              <w:t>学时</w:t>
            </w:r>
          </w:p>
        </w:tc>
        <w:tc>
          <w:tcPr>
            <w:tcW w:w="799" w:type="dxa"/>
          </w:tcPr>
          <w:p w:rsidR="00FC55A8" w:rsidRDefault="005C5BE3">
            <w:pPr>
              <w:spacing w:line="360" w:lineRule="exact"/>
              <w:jc w:val="center"/>
              <w:rPr>
                <w:szCs w:val="21"/>
              </w:rPr>
            </w:pPr>
            <w:r>
              <w:rPr>
                <w:rFonts w:hint="eastAsia"/>
                <w:szCs w:val="21"/>
              </w:rPr>
              <w:t>比例</w:t>
            </w:r>
          </w:p>
        </w:tc>
        <w:tc>
          <w:tcPr>
            <w:tcW w:w="1019" w:type="dxa"/>
          </w:tcPr>
          <w:p w:rsidR="00FC55A8" w:rsidRDefault="00FC55A8">
            <w:pPr>
              <w:spacing w:line="360" w:lineRule="exact"/>
              <w:jc w:val="center"/>
              <w:rPr>
                <w:szCs w:val="21"/>
              </w:rPr>
            </w:pPr>
          </w:p>
        </w:tc>
      </w:tr>
      <w:tr w:rsidR="00FC55A8">
        <w:tc>
          <w:tcPr>
            <w:tcW w:w="1512" w:type="dxa"/>
            <w:gridSpan w:val="2"/>
          </w:tcPr>
          <w:p w:rsidR="00FC55A8" w:rsidRDefault="005C5BE3">
            <w:pPr>
              <w:spacing w:line="360" w:lineRule="exact"/>
              <w:jc w:val="center"/>
              <w:rPr>
                <w:szCs w:val="21"/>
              </w:rPr>
            </w:pPr>
            <w:r>
              <w:rPr>
                <w:rFonts w:hint="eastAsia"/>
                <w:szCs w:val="21"/>
              </w:rPr>
              <w:t>通识教育课程</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41</w:t>
            </w:r>
          </w:p>
        </w:tc>
        <w:tc>
          <w:tcPr>
            <w:tcW w:w="71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824</w:t>
            </w:r>
          </w:p>
        </w:tc>
        <w:tc>
          <w:tcPr>
            <w:tcW w:w="706"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37</w:t>
            </w:r>
          </w:p>
        </w:tc>
        <w:tc>
          <w:tcPr>
            <w:tcW w:w="79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21.9%</w:t>
            </w:r>
          </w:p>
        </w:tc>
        <w:tc>
          <w:tcPr>
            <w:tcW w:w="72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760</w:t>
            </w:r>
          </w:p>
        </w:tc>
        <w:tc>
          <w:tcPr>
            <w:tcW w:w="9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29.8%</w:t>
            </w:r>
          </w:p>
        </w:tc>
        <w:tc>
          <w:tcPr>
            <w:tcW w:w="71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w:t>
            </w:r>
          </w:p>
        </w:tc>
        <w:tc>
          <w:tcPr>
            <w:tcW w:w="85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2.4%</w:t>
            </w:r>
          </w:p>
        </w:tc>
        <w:tc>
          <w:tcPr>
            <w:tcW w:w="64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64</w:t>
            </w:r>
          </w:p>
        </w:tc>
        <w:tc>
          <w:tcPr>
            <w:tcW w:w="79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2.5%</w:t>
            </w:r>
          </w:p>
        </w:tc>
        <w:tc>
          <w:tcPr>
            <w:tcW w:w="1019" w:type="dxa"/>
          </w:tcPr>
          <w:p w:rsidR="00FC55A8" w:rsidRDefault="00FC55A8">
            <w:pPr>
              <w:jc w:val="center"/>
              <w:rPr>
                <w:rFonts w:ascii="Times New Roman" w:hAnsi="Times New Roman"/>
                <w:sz w:val="20"/>
                <w:szCs w:val="20"/>
              </w:rPr>
            </w:pPr>
          </w:p>
        </w:tc>
      </w:tr>
      <w:tr w:rsidR="00FC55A8">
        <w:trPr>
          <w:trHeight w:val="458"/>
        </w:trPr>
        <w:tc>
          <w:tcPr>
            <w:tcW w:w="1512" w:type="dxa"/>
            <w:gridSpan w:val="2"/>
          </w:tcPr>
          <w:p w:rsidR="00FC55A8" w:rsidRDefault="005C5BE3">
            <w:pPr>
              <w:spacing w:line="360" w:lineRule="exact"/>
              <w:jc w:val="center"/>
              <w:rPr>
                <w:szCs w:val="21"/>
              </w:rPr>
            </w:pPr>
            <w:r>
              <w:rPr>
                <w:rFonts w:hint="eastAsia"/>
                <w:szCs w:val="21"/>
              </w:rPr>
              <w:t>专业教育课程</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74.5</w:t>
            </w:r>
          </w:p>
        </w:tc>
        <w:tc>
          <w:tcPr>
            <w:tcW w:w="71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1280</w:t>
            </w:r>
          </w:p>
        </w:tc>
        <w:tc>
          <w:tcPr>
            <w:tcW w:w="706"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57.5</w:t>
            </w:r>
          </w:p>
        </w:tc>
        <w:tc>
          <w:tcPr>
            <w:tcW w:w="79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34.0%</w:t>
            </w:r>
          </w:p>
        </w:tc>
        <w:tc>
          <w:tcPr>
            <w:tcW w:w="72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976</w:t>
            </w:r>
          </w:p>
        </w:tc>
        <w:tc>
          <w:tcPr>
            <w:tcW w:w="9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38.2%</w:t>
            </w:r>
          </w:p>
        </w:tc>
        <w:tc>
          <w:tcPr>
            <w:tcW w:w="71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w:t>
            </w:r>
          </w:p>
        </w:tc>
        <w:tc>
          <w:tcPr>
            <w:tcW w:w="85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10.1%</w:t>
            </w:r>
          </w:p>
        </w:tc>
        <w:tc>
          <w:tcPr>
            <w:tcW w:w="64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304</w:t>
            </w:r>
          </w:p>
        </w:tc>
        <w:tc>
          <w:tcPr>
            <w:tcW w:w="79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11.9%</w:t>
            </w:r>
          </w:p>
        </w:tc>
        <w:tc>
          <w:tcPr>
            <w:tcW w:w="1019" w:type="dxa"/>
          </w:tcPr>
          <w:p w:rsidR="00FC55A8" w:rsidRDefault="00FC55A8">
            <w:pPr>
              <w:jc w:val="center"/>
              <w:rPr>
                <w:rFonts w:ascii="Times New Roman" w:hAnsi="Times New Roman"/>
                <w:sz w:val="20"/>
                <w:szCs w:val="20"/>
              </w:rPr>
            </w:pPr>
          </w:p>
        </w:tc>
      </w:tr>
      <w:tr w:rsidR="00FC55A8">
        <w:tc>
          <w:tcPr>
            <w:tcW w:w="1512" w:type="dxa"/>
            <w:gridSpan w:val="2"/>
          </w:tcPr>
          <w:p w:rsidR="00FC55A8" w:rsidRDefault="005C5BE3">
            <w:pPr>
              <w:spacing w:line="360" w:lineRule="exact"/>
              <w:jc w:val="center"/>
              <w:rPr>
                <w:szCs w:val="21"/>
              </w:rPr>
            </w:pPr>
            <w:r>
              <w:rPr>
                <w:rFonts w:hint="eastAsia"/>
                <w:szCs w:val="21"/>
              </w:rPr>
              <w:t>应用能力培养课程</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9.5</w:t>
            </w:r>
          </w:p>
        </w:tc>
        <w:tc>
          <w:tcPr>
            <w:tcW w:w="71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164</w:t>
            </w:r>
          </w:p>
        </w:tc>
        <w:tc>
          <w:tcPr>
            <w:tcW w:w="706"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3.5</w:t>
            </w:r>
          </w:p>
        </w:tc>
        <w:tc>
          <w:tcPr>
            <w:tcW w:w="79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2.1%</w:t>
            </w:r>
          </w:p>
        </w:tc>
        <w:tc>
          <w:tcPr>
            <w:tcW w:w="72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56</w:t>
            </w:r>
          </w:p>
        </w:tc>
        <w:tc>
          <w:tcPr>
            <w:tcW w:w="9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2.2%</w:t>
            </w:r>
          </w:p>
        </w:tc>
        <w:tc>
          <w:tcPr>
            <w:tcW w:w="71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w:t>
            </w:r>
          </w:p>
        </w:tc>
        <w:tc>
          <w:tcPr>
            <w:tcW w:w="85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3.6%</w:t>
            </w:r>
          </w:p>
        </w:tc>
        <w:tc>
          <w:tcPr>
            <w:tcW w:w="64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108</w:t>
            </w:r>
          </w:p>
        </w:tc>
        <w:tc>
          <w:tcPr>
            <w:tcW w:w="79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4.2%</w:t>
            </w:r>
          </w:p>
        </w:tc>
        <w:tc>
          <w:tcPr>
            <w:tcW w:w="1019" w:type="dxa"/>
          </w:tcPr>
          <w:p w:rsidR="00FC55A8" w:rsidRDefault="00FC55A8">
            <w:pPr>
              <w:jc w:val="center"/>
              <w:rPr>
                <w:rFonts w:ascii="Times New Roman" w:hAnsi="Times New Roman"/>
                <w:sz w:val="20"/>
                <w:szCs w:val="20"/>
              </w:rPr>
            </w:pPr>
          </w:p>
        </w:tc>
      </w:tr>
      <w:tr w:rsidR="00FC55A8">
        <w:tc>
          <w:tcPr>
            <w:tcW w:w="640" w:type="dxa"/>
            <w:vMerge w:val="restart"/>
            <w:vAlign w:val="center"/>
          </w:tcPr>
          <w:p w:rsidR="00FC55A8" w:rsidRDefault="005C5BE3">
            <w:pPr>
              <w:spacing w:line="360" w:lineRule="exact"/>
              <w:jc w:val="center"/>
              <w:rPr>
                <w:szCs w:val="21"/>
              </w:rPr>
            </w:pPr>
            <w:r>
              <w:rPr>
                <w:rFonts w:hint="eastAsia"/>
                <w:szCs w:val="21"/>
              </w:rPr>
              <w:t>实</w:t>
            </w:r>
          </w:p>
          <w:p w:rsidR="00FC55A8" w:rsidRDefault="005C5BE3">
            <w:pPr>
              <w:spacing w:line="360" w:lineRule="exact"/>
              <w:jc w:val="center"/>
              <w:rPr>
                <w:szCs w:val="21"/>
              </w:rPr>
            </w:pPr>
            <w:r>
              <w:rPr>
                <w:rFonts w:hint="eastAsia"/>
                <w:szCs w:val="21"/>
              </w:rPr>
              <w:t>践</w:t>
            </w:r>
          </w:p>
          <w:p w:rsidR="00FC55A8" w:rsidRDefault="005C5BE3">
            <w:pPr>
              <w:spacing w:line="360" w:lineRule="exact"/>
              <w:jc w:val="center"/>
              <w:rPr>
                <w:szCs w:val="21"/>
              </w:rPr>
            </w:pPr>
            <w:r>
              <w:rPr>
                <w:rFonts w:hint="eastAsia"/>
                <w:szCs w:val="21"/>
              </w:rPr>
              <w:t>教</w:t>
            </w:r>
          </w:p>
          <w:p w:rsidR="00FC55A8" w:rsidRDefault="005C5BE3">
            <w:pPr>
              <w:spacing w:line="360" w:lineRule="exact"/>
              <w:jc w:val="center"/>
              <w:rPr>
                <w:szCs w:val="21"/>
              </w:rPr>
            </w:pPr>
            <w:r>
              <w:rPr>
                <w:rFonts w:hint="eastAsia"/>
                <w:szCs w:val="21"/>
              </w:rPr>
              <w:t>学</w:t>
            </w:r>
          </w:p>
          <w:p w:rsidR="00FC55A8" w:rsidRDefault="005C5BE3">
            <w:pPr>
              <w:spacing w:line="360" w:lineRule="exact"/>
              <w:jc w:val="center"/>
              <w:rPr>
                <w:szCs w:val="21"/>
              </w:rPr>
            </w:pPr>
            <w:r>
              <w:rPr>
                <w:rFonts w:hint="eastAsia"/>
                <w:szCs w:val="21"/>
              </w:rPr>
              <w:t>环</w:t>
            </w:r>
          </w:p>
          <w:p w:rsidR="00FC55A8" w:rsidRDefault="005C5BE3">
            <w:pPr>
              <w:spacing w:line="360" w:lineRule="exact"/>
              <w:jc w:val="center"/>
              <w:rPr>
                <w:szCs w:val="21"/>
              </w:rPr>
            </w:pPr>
            <w:r>
              <w:rPr>
                <w:rFonts w:hint="eastAsia"/>
                <w:szCs w:val="21"/>
              </w:rPr>
              <w:t>节</w:t>
            </w:r>
          </w:p>
        </w:tc>
        <w:tc>
          <w:tcPr>
            <w:tcW w:w="872" w:type="dxa"/>
          </w:tcPr>
          <w:p w:rsidR="00FC55A8" w:rsidRDefault="005C5BE3">
            <w:pPr>
              <w:spacing w:line="360" w:lineRule="exact"/>
              <w:jc w:val="center"/>
              <w:rPr>
                <w:szCs w:val="21"/>
              </w:rPr>
            </w:pPr>
            <w:r>
              <w:rPr>
                <w:rFonts w:hint="eastAsia"/>
                <w:szCs w:val="21"/>
              </w:rPr>
              <w:t>专业基础实验</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w:t>
            </w:r>
          </w:p>
        </w:tc>
        <w:tc>
          <w:tcPr>
            <w:tcW w:w="71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284</w:t>
            </w:r>
          </w:p>
        </w:tc>
        <w:tc>
          <w:tcPr>
            <w:tcW w:w="706"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w:t>
            </w:r>
          </w:p>
        </w:tc>
        <w:tc>
          <w:tcPr>
            <w:tcW w:w="79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1.8%</w:t>
            </w:r>
          </w:p>
        </w:tc>
        <w:tc>
          <w:tcPr>
            <w:tcW w:w="72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92</w:t>
            </w:r>
          </w:p>
        </w:tc>
        <w:tc>
          <w:tcPr>
            <w:tcW w:w="9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3.6%</w:t>
            </w:r>
          </w:p>
        </w:tc>
        <w:tc>
          <w:tcPr>
            <w:tcW w:w="71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w:t>
            </w:r>
          </w:p>
        </w:tc>
        <w:tc>
          <w:tcPr>
            <w:tcW w:w="85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3.6%</w:t>
            </w:r>
          </w:p>
        </w:tc>
        <w:tc>
          <w:tcPr>
            <w:tcW w:w="64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192</w:t>
            </w:r>
          </w:p>
        </w:tc>
        <w:tc>
          <w:tcPr>
            <w:tcW w:w="79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7.5%</w:t>
            </w:r>
          </w:p>
        </w:tc>
        <w:tc>
          <w:tcPr>
            <w:tcW w:w="1019" w:type="dxa"/>
          </w:tcPr>
          <w:p w:rsidR="00FC55A8" w:rsidRDefault="005C5BE3">
            <w:pPr>
              <w:jc w:val="center"/>
              <w:rPr>
                <w:rFonts w:ascii="Times New Roman" w:hAnsi="Times New Roman"/>
                <w:sz w:val="20"/>
                <w:szCs w:val="20"/>
              </w:rPr>
            </w:pPr>
            <w:r>
              <w:rPr>
                <w:rFonts w:ascii="Times New Roman" w:hAnsi="Times New Roman" w:hint="eastAsia"/>
                <w:sz w:val="20"/>
                <w:szCs w:val="20"/>
              </w:rPr>
              <w:t>单独设课的实验、实践课程</w:t>
            </w:r>
          </w:p>
        </w:tc>
      </w:tr>
      <w:tr w:rsidR="00FC55A8">
        <w:tc>
          <w:tcPr>
            <w:tcW w:w="640" w:type="dxa"/>
            <w:vMerge/>
            <w:vAlign w:val="center"/>
          </w:tcPr>
          <w:p w:rsidR="00FC55A8" w:rsidRDefault="00FC55A8">
            <w:pPr>
              <w:spacing w:line="360" w:lineRule="exact"/>
              <w:jc w:val="center"/>
              <w:rPr>
                <w:szCs w:val="21"/>
              </w:rPr>
            </w:pPr>
          </w:p>
        </w:tc>
        <w:tc>
          <w:tcPr>
            <w:tcW w:w="872" w:type="dxa"/>
          </w:tcPr>
          <w:p w:rsidR="00FC55A8" w:rsidRDefault="005C5BE3">
            <w:pPr>
              <w:spacing w:line="360" w:lineRule="exact"/>
              <w:jc w:val="center"/>
              <w:rPr>
                <w:szCs w:val="21"/>
              </w:rPr>
            </w:pPr>
            <w:r>
              <w:rPr>
                <w:rFonts w:hint="eastAsia"/>
                <w:szCs w:val="21"/>
              </w:rPr>
              <w:t>集中性实践教学环节</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28</w:t>
            </w:r>
          </w:p>
        </w:tc>
        <w:tc>
          <w:tcPr>
            <w:tcW w:w="711" w:type="dxa"/>
            <w:vAlign w:val="center"/>
          </w:tcPr>
          <w:p w:rsidR="00FC55A8" w:rsidRDefault="00FC55A8">
            <w:pPr>
              <w:jc w:val="center"/>
              <w:rPr>
                <w:rFonts w:ascii="Times New Roman" w:hAnsi="Times New Roman"/>
                <w:color w:val="000000"/>
                <w:kern w:val="0"/>
                <w:sz w:val="18"/>
                <w:szCs w:val="18"/>
                <w:lang w:bidi="ar"/>
              </w:rPr>
            </w:pPr>
          </w:p>
        </w:tc>
        <w:tc>
          <w:tcPr>
            <w:tcW w:w="706"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w:t>
            </w:r>
          </w:p>
        </w:tc>
        <w:tc>
          <w:tcPr>
            <w:tcW w:w="79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9.5%</w:t>
            </w:r>
          </w:p>
        </w:tc>
        <w:tc>
          <w:tcPr>
            <w:tcW w:w="720" w:type="dxa"/>
            <w:vAlign w:val="center"/>
          </w:tcPr>
          <w:p w:rsidR="00FC55A8" w:rsidRDefault="00FC55A8">
            <w:pPr>
              <w:jc w:val="center"/>
              <w:rPr>
                <w:rFonts w:ascii="Times New Roman" w:hAnsi="Times New Roman"/>
                <w:color w:val="000000"/>
                <w:kern w:val="0"/>
                <w:sz w:val="18"/>
                <w:szCs w:val="18"/>
                <w:lang w:bidi="ar"/>
              </w:rPr>
            </w:pPr>
          </w:p>
        </w:tc>
        <w:tc>
          <w:tcPr>
            <w:tcW w:w="951" w:type="dxa"/>
            <w:vAlign w:val="center"/>
          </w:tcPr>
          <w:p w:rsidR="00FC55A8" w:rsidRDefault="00FC55A8">
            <w:pPr>
              <w:jc w:val="center"/>
              <w:rPr>
                <w:rFonts w:ascii="Times New Roman" w:hAnsi="Times New Roman"/>
                <w:color w:val="000000"/>
                <w:kern w:val="0"/>
                <w:sz w:val="18"/>
                <w:szCs w:val="18"/>
                <w:lang w:bidi="ar"/>
              </w:rPr>
            </w:pPr>
          </w:p>
        </w:tc>
        <w:tc>
          <w:tcPr>
            <w:tcW w:w="71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12</w:t>
            </w:r>
          </w:p>
        </w:tc>
        <w:tc>
          <w:tcPr>
            <w:tcW w:w="85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7.1%</w:t>
            </w:r>
          </w:p>
        </w:tc>
        <w:tc>
          <w:tcPr>
            <w:tcW w:w="641" w:type="dxa"/>
            <w:vAlign w:val="center"/>
          </w:tcPr>
          <w:p w:rsidR="00FC55A8" w:rsidRDefault="00FC55A8">
            <w:pPr>
              <w:jc w:val="center"/>
              <w:rPr>
                <w:rFonts w:ascii="Times New Roman" w:hAnsi="Times New Roman"/>
                <w:color w:val="000000"/>
                <w:kern w:val="0"/>
                <w:sz w:val="18"/>
                <w:szCs w:val="18"/>
                <w:lang w:bidi="ar"/>
              </w:rPr>
            </w:pPr>
          </w:p>
        </w:tc>
        <w:tc>
          <w:tcPr>
            <w:tcW w:w="799" w:type="dxa"/>
            <w:vAlign w:val="center"/>
          </w:tcPr>
          <w:p w:rsidR="00FC55A8" w:rsidRDefault="00FC55A8">
            <w:pPr>
              <w:jc w:val="center"/>
              <w:rPr>
                <w:rFonts w:ascii="Times New Roman" w:hAnsi="Times New Roman"/>
                <w:color w:val="000000"/>
                <w:kern w:val="0"/>
                <w:sz w:val="18"/>
                <w:szCs w:val="18"/>
                <w:lang w:bidi="ar"/>
              </w:rPr>
            </w:pPr>
          </w:p>
        </w:tc>
        <w:tc>
          <w:tcPr>
            <w:tcW w:w="1019" w:type="dxa"/>
            <w:vAlign w:val="center"/>
          </w:tcPr>
          <w:p w:rsidR="00FC55A8" w:rsidRDefault="00FC55A8">
            <w:pPr>
              <w:snapToGrid w:val="0"/>
              <w:jc w:val="center"/>
              <w:rPr>
                <w:rFonts w:ascii="宋体"/>
                <w:color w:val="FF0000"/>
                <w:sz w:val="20"/>
                <w:szCs w:val="20"/>
              </w:rPr>
            </w:pPr>
          </w:p>
        </w:tc>
      </w:tr>
      <w:tr w:rsidR="00FC55A8">
        <w:tc>
          <w:tcPr>
            <w:tcW w:w="640" w:type="dxa"/>
            <w:vMerge/>
          </w:tcPr>
          <w:p w:rsidR="00FC55A8" w:rsidRDefault="00FC55A8">
            <w:pPr>
              <w:spacing w:line="360" w:lineRule="exact"/>
              <w:jc w:val="center"/>
              <w:rPr>
                <w:szCs w:val="21"/>
              </w:rPr>
            </w:pPr>
          </w:p>
        </w:tc>
        <w:tc>
          <w:tcPr>
            <w:tcW w:w="872" w:type="dxa"/>
          </w:tcPr>
          <w:p w:rsidR="00FC55A8" w:rsidRDefault="005C5BE3">
            <w:pPr>
              <w:spacing w:line="360" w:lineRule="exact"/>
              <w:jc w:val="center"/>
              <w:rPr>
                <w:szCs w:val="21"/>
              </w:rPr>
            </w:pPr>
            <w:r>
              <w:rPr>
                <w:rFonts w:hint="eastAsia"/>
                <w:szCs w:val="21"/>
              </w:rPr>
              <w:t>创新实践</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c>
          <w:tcPr>
            <w:tcW w:w="711" w:type="dxa"/>
            <w:vAlign w:val="center"/>
          </w:tcPr>
          <w:p w:rsidR="00FC55A8" w:rsidRDefault="00FC55A8">
            <w:pPr>
              <w:jc w:val="center"/>
              <w:rPr>
                <w:rFonts w:ascii="Times New Roman" w:hAnsi="Times New Roman"/>
                <w:color w:val="000000"/>
                <w:kern w:val="0"/>
                <w:sz w:val="18"/>
                <w:szCs w:val="18"/>
                <w:lang w:bidi="ar"/>
              </w:rPr>
            </w:pPr>
          </w:p>
        </w:tc>
        <w:tc>
          <w:tcPr>
            <w:tcW w:w="706" w:type="dxa"/>
            <w:vAlign w:val="center"/>
          </w:tcPr>
          <w:p w:rsidR="00FC55A8" w:rsidRDefault="00FC55A8">
            <w:pPr>
              <w:jc w:val="center"/>
              <w:rPr>
                <w:rFonts w:ascii="Times New Roman" w:hAnsi="Times New Roman"/>
                <w:color w:val="000000"/>
                <w:kern w:val="0"/>
                <w:sz w:val="18"/>
                <w:szCs w:val="18"/>
                <w:lang w:bidi="ar"/>
              </w:rPr>
            </w:pPr>
          </w:p>
        </w:tc>
        <w:tc>
          <w:tcPr>
            <w:tcW w:w="791" w:type="dxa"/>
            <w:vAlign w:val="center"/>
          </w:tcPr>
          <w:p w:rsidR="00FC55A8" w:rsidRDefault="00FC55A8">
            <w:pPr>
              <w:jc w:val="center"/>
              <w:rPr>
                <w:rFonts w:ascii="Times New Roman" w:hAnsi="Times New Roman"/>
                <w:color w:val="000000"/>
                <w:kern w:val="0"/>
                <w:sz w:val="18"/>
                <w:szCs w:val="18"/>
                <w:lang w:bidi="ar"/>
              </w:rPr>
            </w:pPr>
          </w:p>
        </w:tc>
        <w:tc>
          <w:tcPr>
            <w:tcW w:w="720" w:type="dxa"/>
            <w:vAlign w:val="center"/>
          </w:tcPr>
          <w:p w:rsidR="00FC55A8" w:rsidRDefault="00FC55A8">
            <w:pPr>
              <w:jc w:val="center"/>
              <w:rPr>
                <w:rFonts w:ascii="Times New Roman" w:hAnsi="Times New Roman"/>
                <w:color w:val="000000"/>
                <w:kern w:val="0"/>
                <w:sz w:val="18"/>
                <w:szCs w:val="18"/>
                <w:lang w:bidi="ar"/>
              </w:rPr>
            </w:pPr>
          </w:p>
        </w:tc>
        <w:tc>
          <w:tcPr>
            <w:tcW w:w="951" w:type="dxa"/>
            <w:vAlign w:val="center"/>
          </w:tcPr>
          <w:p w:rsidR="00FC55A8" w:rsidRDefault="00FC55A8">
            <w:pPr>
              <w:jc w:val="center"/>
              <w:rPr>
                <w:rFonts w:ascii="Times New Roman" w:hAnsi="Times New Roman"/>
                <w:color w:val="000000"/>
                <w:kern w:val="0"/>
                <w:sz w:val="18"/>
                <w:szCs w:val="18"/>
                <w:lang w:bidi="ar"/>
              </w:rPr>
            </w:pPr>
          </w:p>
        </w:tc>
        <w:tc>
          <w:tcPr>
            <w:tcW w:w="71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c>
          <w:tcPr>
            <w:tcW w:w="85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4.1%</w:t>
            </w:r>
          </w:p>
        </w:tc>
        <w:tc>
          <w:tcPr>
            <w:tcW w:w="641" w:type="dxa"/>
            <w:vAlign w:val="center"/>
          </w:tcPr>
          <w:p w:rsidR="00FC55A8" w:rsidRDefault="00FC55A8">
            <w:pPr>
              <w:jc w:val="center"/>
              <w:rPr>
                <w:rFonts w:ascii="Times New Roman" w:hAnsi="Times New Roman"/>
                <w:color w:val="000000"/>
                <w:kern w:val="0"/>
                <w:sz w:val="18"/>
                <w:szCs w:val="18"/>
                <w:lang w:bidi="ar"/>
              </w:rPr>
            </w:pPr>
          </w:p>
        </w:tc>
        <w:tc>
          <w:tcPr>
            <w:tcW w:w="799" w:type="dxa"/>
            <w:vAlign w:val="center"/>
          </w:tcPr>
          <w:p w:rsidR="00FC55A8" w:rsidRDefault="00FC55A8">
            <w:pPr>
              <w:jc w:val="center"/>
              <w:rPr>
                <w:rFonts w:ascii="Times New Roman" w:hAnsi="Times New Roman"/>
                <w:color w:val="000000"/>
                <w:kern w:val="0"/>
                <w:sz w:val="18"/>
                <w:szCs w:val="18"/>
                <w:lang w:bidi="ar"/>
              </w:rPr>
            </w:pPr>
          </w:p>
        </w:tc>
        <w:tc>
          <w:tcPr>
            <w:tcW w:w="1019" w:type="dxa"/>
          </w:tcPr>
          <w:p w:rsidR="00FC55A8" w:rsidRDefault="00FC55A8">
            <w:pPr>
              <w:jc w:val="center"/>
              <w:rPr>
                <w:rFonts w:ascii="Times New Roman" w:hAnsi="Times New Roman"/>
                <w:sz w:val="20"/>
                <w:szCs w:val="20"/>
              </w:rPr>
            </w:pPr>
          </w:p>
        </w:tc>
      </w:tr>
      <w:tr w:rsidR="00FC55A8">
        <w:tc>
          <w:tcPr>
            <w:tcW w:w="1512" w:type="dxa"/>
            <w:gridSpan w:val="2"/>
          </w:tcPr>
          <w:p w:rsidR="00FC55A8" w:rsidRDefault="005C5BE3">
            <w:pPr>
              <w:spacing w:line="360" w:lineRule="exact"/>
              <w:jc w:val="center"/>
              <w:rPr>
                <w:szCs w:val="21"/>
              </w:rPr>
            </w:pPr>
            <w:r>
              <w:rPr>
                <w:rFonts w:hint="eastAsia"/>
                <w:szCs w:val="21"/>
              </w:rPr>
              <w:t>合</w:t>
            </w:r>
            <w:r>
              <w:rPr>
                <w:rFonts w:hint="eastAsia"/>
                <w:szCs w:val="21"/>
              </w:rPr>
              <w:t xml:space="preserve">  </w:t>
            </w:r>
            <w:r>
              <w:rPr>
                <w:rFonts w:hint="eastAsia"/>
                <w:szCs w:val="21"/>
              </w:rPr>
              <w:t>计</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169</w:t>
            </w:r>
          </w:p>
        </w:tc>
        <w:tc>
          <w:tcPr>
            <w:tcW w:w="71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2552</w:t>
            </w:r>
          </w:p>
        </w:tc>
        <w:tc>
          <w:tcPr>
            <w:tcW w:w="706"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117</w:t>
            </w:r>
          </w:p>
        </w:tc>
        <w:tc>
          <w:tcPr>
            <w:tcW w:w="79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69.2%</w:t>
            </w:r>
          </w:p>
        </w:tc>
        <w:tc>
          <w:tcPr>
            <w:tcW w:w="72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1884</w:t>
            </w:r>
          </w:p>
        </w:tc>
        <w:tc>
          <w:tcPr>
            <w:tcW w:w="9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73.8%</w:t>
            </w:r>
          </w:p>
        </w:tc>
        <w:tc>
          <w:tcPr>
            <w:tcW w:w="71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52</w:t>
            </w:r>
          </w:p>
        </w:tc>
        <w:tc>
          <w:tcPr>
            <w:tcW w:w="85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30.8%</w:t>
            </w:r>
          </w:p>
        </w:tc>
        <w:tc>
          <w:tcPr>
            <w:tcW w:w="64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668</w:t>
            </w:r>
          </w:p>
        </w:tc>
        <w:tc>
          <w:tcPr>
            <w:tcW w:w="79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26.2%</w:t>
            </w:r>
          </w:p>
        </w:tc>
        <w:tc>
          <w:tcPr>
            <w:tcW w:w="1019" w:type="dxa"/>
          </w:tcPr>
          <w:p w:rsidR="00FC55A8" w:rsidRDefault="00FC55A8">
            <w:pPr>
              <w:widowControl/>
              <w:jc w:val="center"/>
              <w:textAlignment w:val="center"/>
              <w:rPr>
                <w:rFonts w:ascii="Times New Roman" w:hAnsi="Times New Roman"/>
                <w:color w:val="000000"/>
                <w:kern w:val="0"/>
                <w:sz w:val="18"/>
                <w:szCs w:val="18"/>
              </w:rPr>
            </w:pPr>
          </w:p>
        </w:tc>
      </w:tr>
    </w:tbl>
    <w:p w:rsidR="00FC55A8" w:rsidRDefault="005C5BE3">
      <w:pPr>
        <w:spacing w:beforeLines="50" w:before="156" w:afterLines="50" w:after="156" w:line="440" w:lineRule="exact"/>
        <w:rPr>
          <w:rFonts w:hAnsi="宋体"/>
          <w:sz w:val="24"/>
        </w:rPr>
      </w:pPr>
      <w:r>
        <w:rPr>
          <w:rFonts w:hAnsi="宋体" w:hint="eastAsia"/>
          <w:sz w:val="24"/>
        </w:rPr>
        <w:t xml:space="preserve">5.2 </w:t>
      </w:r>
      <w:r>
        <w:rPr>
          <w:rFonts w:hAnsi="宋体" w:hint="eastAsia"/>
          <w:sz w:val="24"/>
        </w:rPr>
        <w:t>理论课、实践课学分、学时统计表</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088"/>
        <w:gridCol w:w="600"/>
        <w:gridCol w:w="607"/>
        <w:gridCol w:w="709"/>
        <w:gridCol w:w="851"/>
        <w:gridCol w:w="708"/>
        <w:gridCol w:w="851"/>
        <w:gridCol w:w="709"/>
        <w:gridCol w:w="850"/>
        <w:gridCol w:w="709"/>
        <w:gridCol w:w="778"/>
        <w:gridCol w:w="1080"/>
      </w:tblGrid>
      <w:tr w:rsidR="00FC55A8">
        <w:tc>
          <w:tcPr>
            <w:tcW w:w="1736" w:type="dxa"/>
            <w:gridSpan w:val="2"/>
            <w:vMerge w:val="restart"/>
            <w:vAlign w:val="center"/>
          </w:tcPr>
          <w:p w:rsidR="00FC55A8" w:rsidRDefault="005C5BE3">
            <w:pPr>
              <w:spacing w:line="380" w:lineRule="exact"/>
              <w:jc w:val="center"/>
              <w:rPr>
                <w:szCs w:val="21"/>
              </w:rPr>
            </w:pPr>
            <w:r>
              <w:rPr>
                <w:rFonts w:hint="eastAsia"/>
                <w:szCs w:val="21"/>
              </w:rPr>
              <w:t>课程类别</w:t>
            </w:r>
          </w:p>
        </w:tc>
        <w:tc>
          <w:tcPr>
            <w:tcW w:w="600" w:type="dxa"/>
            <w:vMerge w:val="restart"/>
            <w:vAlign w:val="center"/>
          </w:tcPr>
          <w:p w:rsidR="00FC55A8" w:rsidRDefault="005C5BE3">
            <w:pPr>
              <w:spacing w:line="380" w:lineRule="exact"/>
              <w:jc w:val="center"/>
              <w:rPr>
                <w:szCs w:val="21"/>
              </w:rPr>
            </w:pPr>
            <w:r>
              <w:rPr>
                <w:rFonts w:hint="eastAsia"/>
                <w:szCs w:val="21"/>
              </w:rPr>
              <w:t>学分</w:t>
            </w:r>
          </w:p>
        </w:tc>
        <w:tc>
          <w:tcPr>
            <w:tcW w:w="607" w:type="dxa"/>
            <w:vMerge w:val="restart"/>
            <w:vAlign w:val="center"/>
          </w:tcPr>
          <w:p w:rsidR="00FC55A8" w:rsidRDefault="005C5BE3">
            <w:pPr>
              <w:spacing w:line="380" w:lineRule="exact"/>
              <w:jc w:val="center"/>
              <w:rPr>
                <w:szCs w:val="21"/>
              </w:rPr>
            </w:pPr>
            <w:r>
              <w:rPr>
                <w:rFonts w:hint="eastAsia"/>
                <w:szCs w:val="21"/>
              </w:rPr>
              <w:t>学时</w:t>
            </w:r>
          </w:p>
        </w:tc>
        <w:tc>
          <w:tcPr>
            <w:tcW w:w="3119" w:type="dxa"/>
            <w:gridSpan w:val="4"/>
          </w:tcPr>
          <w:p w:rsidR="00FC55A8" w:rsidRDefault="005C5BE3">
            <w:pPr>
              <w:spacing w:line="380" w:lineRule="exact"/>
              <w:jc w:val="center"/>
              <w:rPr>
                <w:szCs w:val="21"/>
              </w:rPr>
            </w:pPr>
            <w:r>
              <w:rPr>
                <w:rFonts w:hint="eastAsia"/>
                <w:szCs w:val="21"/>
              </w:rPr>
              <w:t>理论课</w:t>
            </w:r>
          </w:p>
        </w:tc>
        <w:tc>
          <w:tcPr>
            <w:tcW w:w="3046" w:type="dxa"/>
            <w:gridSpan w:val="4"/>
          </w:tcPr>
          <w:p w:rsidR="00FC55A8" w:rsidRDefault="005C5BE3">
            <w:pPr>
              <w:spacing w:line="380" w:lineRule="exact"/>
              <w:jc w:val="center"/>
              <w:rPr>
                <w:szCs w:val="21"/>
              </w:rPr>
            </w:pPr>
            <w:r>
              <w:rPr>
                <w:rFonts w:hint="eastAsia"/>
                <w:szCs w:val="21"/>
              </w:rPr>
              <w:t>实践课</w:t>
            </w:r>
          </w:p>
        </w:tc>
        <w:tc>
          <w:tcPr>
            <w:tcW w:w="1080" w:type="dxa"/>
            <w:vMerge w:val="restart"/>
            <w:vAlign w:val="center"/>
          </w:tcPr>
          <w:p w:rsidR="00FC55A8" w:rsidRDefault="005C5BE3">
            <w:pPr>
              <w:spacing w:line="380" w:lineRule="exact"/>
              <w:jc w:val="center"/>
              <w:rPr>
                <w:szCs w:val="21"/>
              </w:rPr>
            </w:pPr>
            <w:r>
              <w:rPr>
                <w:rFonts w:hint="eastAsia"/>
                <w:szCs w:val="21"/>
              </w:rPr>
              <w:t>备注</w:t>
            </w:r>
          </w:p>
        </w:tc>
      </w:tr>
      <w:tr w:rsidR="00FC55A8">
        <w:tc>
          <w:tcPr>
            <w:tcW w:w="1736" w:type="dxa"/>
            <w:gridSpan w:val="2"/>
            <w:vMerge/>
          </w:tcPr>
          <w:p w:rsidR="00FC55A8" w:rsidRDefault="00FC55A8">
            <w:pPr>
              <w:spacing w:line="380" w:lineRule="exact"/>
              <w:jc w:val="center"/>
              <w:rPr>
                <w:szCs w:val="21"/>
              </w:rPr>
            </w:pPr>
          </w:p>
        </w:tc>
        <w:tc>
          <w:tcPr>
            <w:tcW w:w="600" w:type="dxa"/>
            <w:vMerge/>
          </w:tcPr>
          <w:p w:rsidR="00FC55A8" w:rsidRDefault="00FC55A8">
            <w:pPr>
              <w:spacing w:line="380" w:lineRule="exact"/>
              <w:jc w:val="center"/>
              <w:rPr>
                <w:szCs w:val="21"/>
              </w:rPr>
            </w:pPr>
          </w:p>
        </w:tc>
        <w:tc>
          <w:tcPr>
            <w:tcW w:w="607" w:type="dxa"/>
            <w:vMerge/>
          </w:tcPr>
          <w:p w:rsidR="00FC55A8" w:rsidRDefault="00FC55A8">
            <w:pPr>
              <w:spacing w:line="380" w:lineRule="exact"/>
              <w:jc w:val="center"/>
              <w:rPr>
                <w:szCs w:val="21"/>
              </w:rPr>
            </w:pPr>
          </w:p>
        </w:tc>
        <w:tc>
          <w:tcPr>
            <w:tcW w:w="709" w:type="dxa"/>
          </w:tcPr>
          <w:p w:rsidR="00FC55A8" w:rsidRDefault="005C5BE3">
            <w:pPr>
              <w:spacing w:line="380" w:lineRule="exact"/>
              <w:jc w:val="center"/>
              <w:rPr>
                <w:szCs w:val="21"/>
              </w:rPr>
            </w:pPr>
            <w:r>
              <w:rPr>
                <w:rFonts w:hint="eastAsia"/>
                <w:szCs w:val="21"/>
              </w:rPr>
              <w:t>学分</w:t>
            </w:r>
          </w:p>
        </w:tc>
        <w:tc>
          <w:tcPr>
            <w:tcW w:w="851" w:type="dxa"/>
          </w:tcPr>
          <w:p w:rsidR="00FC55A8" w:rsidRDefault="005C5BE3">
            <w:pPr>
              <w:spacing w:line="380" w:lineRule="exact"/>
              <w:jc w:val="center"/>
              <w:rPr>
                <w:szCs w:val="21"/>
              </w:rPr>
            </w:pPr>
            <w:r>
              <w:rPr>
                <w:rFonts w:hint="eastAsia"/>
                <w:szCs w:val="21"/>
              </w:rPr>
              <w:t>比例</w:t>
            </w:r>
          </w:p>
        </w:tc>
        <w:tc>
          <w:tcPr>
            <w:tcW w:w="708" w:type="dxa"/>
          </w:tcPr>
          <w:p w:rsidR="00FC55A8" w:rsidRDefault="005C5BE3">
            <w:pPr>
              <w:spacing w:line="380" w:lineRule="exact"/>
              <w:jc w:val="center"/>
              <w:rPr>
                <w:szCs w:val="21"/>
              </w:rPr>
            </w:pPr>
            <w:r>
              <w:rPr>
                <w:rFonts w:hint="eastAsia"/>
                <w:szCs w:val="21"/>
              </w:rPr>
              <w:t>学时</w:t>
            </w:r>
          </w:p>
        </w:tc>
        <w:tc>
          <w:tcPr>
            <w:tcW w:w="851" w:type="dxa"/>
          </w:tcPr>
          <w:p w:rsidR="00FC55A8" w:rsidRDefault="005C5BE3">
            <w:pPr>
              <w:spacing w:line="380" w:lineRule="exact"/>
              <w:jc w:val="center"/>
              <w:rPr>
                <w:szCs w:val="21"/>
              </w:rPr>
            </w:pPr>
            <w:r>
              <w:rPr>
                <w:rFonts w:hint="eastAsia"/>
                <w:szCs w:val="21"/>
              </w:rPr>
              <w:t>比例</w:t>
            </w:r>
          </w:p>
        </w:tc>
        <w:tc>
          <w:tcPr>
            <w:tcW w:w="709" w:type="dxa"/>
          </w:tcPr>
          <w:p w:rsidR="00FC55A8" w:rsidRDefault="005C5BE3">
            <w:pPr>
              <w:spacing w:line="380" w:lineRule="exact"/>
              <w:jc w:val="center"/>
              <w:rPr>
                <w:szCs w:val="21"/>
              </w:rPr>
            </w:pPr>
            <w:r>
              <w:rPr>
                <w:rFonts w:hint="eastAsia"/>
                <w:szCs w:val="21"/>
              </w:rPr>
              <w:t>学分</w:t>
            </w:r>
          </w:p>
        </w:tc>
        <w:tc>
          <w:tcPr>
            <w:tcW w:w="850" w:type="dxa"/>
          </w:tcPr>
          <w:p w:rsidR="00FC55A8" w:rsidRDefault="005C5BE3">
            <w:pPr>
              <w:spacing w:line="380" w:lineRule="exact"/>
              <w:jc w:val="center"/>
              <w:rPr>
                <w:szCs w:val="21"/>
              </w:rPr>
            </w:pPr>
            <w:r>
              <w:rPr>
                <w:rFonts w:hint="eastAsia"/>
                <w:szCs w:val="21"/>
              </w:rPr>
              <w:t>比例</w:t>
            </w:r>
          </w:p>
        </w:tc>
        <w:tc>
          <w:tcPr>
            <w:tcW w:w="709" w:type="dxa"/>
          </w:tcPr>
          <w:p w:rsidR="00FC55A8" w:rsidRDefault="005C5BE3">
            <w:pPr>
              <w:spacing w:line="380" w:lineRule="exact"/>
              <w:jc w:val="center"/>
              <w:rPr>
                <w:szCs w:val="21"/>
              </w:rPr>
            </w:pPr>
            <w:r>
              <w:rPr>
                <w:rFonts w:hint="eastAsia"/>
                <w:szCs w:val="21"/>
              </w:rPr>
              <w:t>学时</w:t>
            </w:r>
          </w:p>
        </w:tc>
        <w:tc>
          <w:tcPr>
            <w:tcW w:w="778" w:type="dxa"/>
          </w:tcPr>
          <w:p w:rsidR="00FC55A8" w:rsidRDefault="005C5BE3">
            <w:pPr>
              <w:spacing w:line="380" w:lineRule="exact"/>
              <w:jc w:val="center"/>
              <w:rPr>
                <w:szCs w:val="21"/>
              </w:rPr>
            </w:pPr>
            <w:r>
              <w:rPr>
                <w:rFonts w:hint="eastAsia"/>
                <w:szCs w:val="21"/>
              </w:rPr>
              <w:t>比例</w:t>
            </w:r>
          </w:p>
        </w:tc>
        <w:tc>
          <w:tcPr>
            <w:tcW w:w="1080" w:type="dxa"/>
            <w:vMerge/>
          </w:tcPr>
          <w:p w:rsidR="00FC55A8" w:rsidRDefault="00FC55A8">
            <w:pPr>
              <w:spacing w:line="380" w:lineRule="exact"/>
              <w:jc w:val="center"/>
              <w:rPr>
                <w:szCs w:val="21"/>
              </w:rPr>
            </w:pPr>
          </w:p>
        </w:tc>
      </w:tr>
      <w:tr w:rsidR="00FC55A8">
        <w:tc>
          <w:tcPr>
            <w:tcW w:w="1736" w:type="dxa"/>
            <w:gridSpan w:val="2"/>
          </w:tcPr>
          <w:p w:rsidR="00FC55A8" w:rsidRDefault="005C5BE3">
            <w:pPr>
              <w:spacing w:line="380" w:lineRule="exact"/>
              <w:jc w:val="center"/>
              <w:rPr>
                <w:szCs w:val="21"/>
              </w:rPr>
            </w:pPr>
            <w:r>
              <w:rPr>
                <w:rFonts w:hint="eastAsia"/>
                <w:szCs w:val="21"/>
              </w:rPr>
              <w:t>通识教育课程</w:t>
            </w:r>
          </w:p>
        </w:tc>
        <w:tc>
          <w:tcPr>
            <w:tcW w:w="60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41</w:t>
            </w:r>
          </w:p>
        </w:tc>
        <w:tc>
          <w:tcPr>
            <w:tcW w:w="607"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824</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30</w:t>
            </w:r>
          </w:p>
        </w:tc>
        <w:tc>
          <w:tcPr>
            <w:tcW w:w="8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17.8%</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492</w:t>
            </w:r>
          </w:p>
        </w:tc>
        <w:tc>
          <w:tcPr>
            <w:tcW w:w="8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19.3%</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w:t>
            </w:r>
          </w:p>
        </w:tc>
        <w:tc>
          <w:tcPr>
            <w:tcW w:w="85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6.5%</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332</w:t>
            </w:r>
          </w:p>
        </w:tc>
        <w:tc>
          <w:tcPr>
            <w:tcW w:w="77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13.0%</w:t>
            </w:r>
          </w:p>
        </w:tc>
        <w:tc>
          <w:tcPr>
            <w:tcW w:w="1080" w:type="dxa"/>
          </w:tcPr>
          <w:p w:rsidR="00FC55A8" w:rsidRDefault="00FC55A8">
            <w:pPr>
              <w:jc w:val="center"/>
              <w:rPr>
                <w:rFonts w:ascii="Times New Roman" w:hAnsi="Times New Roman"/>
                <w:sz w:val="20"/>
                <w:szCs w:val="20"/>
              </w:rPr>
            </w:pPr>
          </w:p>
        </w:tc>
      </w:tr>
      <w:tr w:rsidR="00FC55A8">
        <w:trPr>
          <w:trHeight w:val="458"/>
        </w:trPr>
        <w:tc>
          <w:tcPr>
            <w:tcW w:w="1736" w:type="dxa"/>
            <w:gridSpan w:val="2"/>
          </w:tcPr>
          <w:p w:rsidR="00FC55A8" w:rsidRDefault="005C5BE3">
            <w:pPr>
              <w:spacing w:line="380" w:lineRule="exact"/>
              <w:jc w:val="center"/>
              <w:rPr>
                <w:szCs w:val="21"/>
              </w:rPr>
            </w:pPr>
            <w:r>
              <w:rPr>
                <w:rFonts w:hint="eastAsia"/>
                <w:szCs w:val="21"/>
              </w:rPr>
              <w:t>专业教育课程</w:t>
            </w:r>
          </w:p>
        </w:tc>
        <w:tc>
          <w:tcPr>
            <w:tcW w:w="60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74.5</w:t>
            </w:r>
          </w:p>
        </w:tc>
        <w:tc>
          <w:tcPr>
            <w:tcW w:w="607"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1280</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68.5</w:t>
            </w:r>
          </w:p>
        </w:tc>
        <w:tc>
          <w:tcPr>
            <w:tcW w:w="8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40.5%</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1088</w:t>
            </w:r>
          </w:p>
        </w:tc>
        <w:tc>
          <w:tcPr>
            <w:tcW w:w="8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42.6%</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w:t>
            </w:r>
          </w:p>
        </w:tc>
        <w:tc>
          <w:tcPr>
            <w:tcW w:w="85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3.6%</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192</w:t>
            </w:r>
          </w:p>
        </w:tc>
        <w:tc>
          <w:tcPr>
            <w:tcW w:w="77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7.5%</w:t>
            </w:r>
          </w:p>
        </w:tc>
        <w:tc>
          <w:tcPr>
            <w:tcW w:w="1080" w:type="dxa"/>
          </w:tcPr>
          <w:p w:rsidR="00FC55A8" w:rsidRDefault="00FC55A8">
            <w:pPr>
              <w:jc w:val="center"/>
              <w:rPr>
                <w:rFonts w:ascii="Times New Roman" w:hAnsi="Times New Roman"/>
                <w:sz w:val="20"/>
                <w:szCs w:val="20"/>
              </w:rPr>
            </w:pPr>
          </w:p>
        </w:tc>
      </w:tr>
      <w:tr w:rsidR="00FC55A8">
        <w:tc>
          <w:tcPr>
            <w:tcW w:w="1736" w:type="dxa"/>
            <w:gridSpan w:val="2"/>
          </w:tcPr>
          <w:p w:rsidR="00FC55A8" w:rsidRDefault="005C5BE3">
            <w:pPr>
              <w:spacing w:line="380" w:lineRule="exact"/>
              <w:jc w:val="center"/>
              <w:rPr>
                <w:szCs w:val="21"/>
              </w:rPr>
            </w:pPr>
            <w:r>
              <w:rPr>
                <w:rFonts w:hint="eastAsia"/>
                <w:szCs w:val="21"/>
              </w:rPr>
              <w:t>应用能力培养课程</w:t>
            </w:r>
          </w:p>
        </w:tc>
        <w:tc>
          <w:tcPr>
            <w:tcW w:w="60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9.5</w:t>
            </w:r>
          </w:p>
        </w:tc>
        <w:tc>
          <w:tcPr>
            <w:tcW w:w="607"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164</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7.5</w:t>
            </w:r>
          </w:p>
        </w:tc>
        <w:tc>
          <w:tcPr>
            <w:tcW w:w="8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4.4%</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116</w:t>
            </w:r>
          </w:p>
        </w:tc>
        <w:tc>
          <w:tcPr>
            <w:tcW w:w="8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4.5%</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w:t>
            </w:r>
          </w:p>
        </w:tc>
        <w:tc>
          <w:tcPr>
            <w:tcW w:w="85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1.2%</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48</w:t>
            </w:r>
          </w:p>
        </w:tc>
        <w:tc>
          <w:tcPr>
            <w:tcW w:w="77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1.9%</w:t>
            </w:r>
          </w:p>
        </w:tc>
        <w:tc>
          <w:tcPr>
            <w:tcW w:w="1080" w:type="dxa"/>
          </w:tcPr>
          <w:p w:rsidR="00FC55A8" w:rsidRDefault="00FC55A8">
            <w:pPr>
              <w:jc w:val="center"/>
              <w:rPr>
                <w:rFonts w:ascii="Times New Roman" w:hAnsi="Times New Roman"/>
                <w:sz w:val="20"/>
                <w:szCs w:val="20"/>
              </w:rPr>
            </w:pPr>
          </w:p>
        </w:tc>
      </w:tr>
      <w:tr w:rsidR="00FC55A8">
        <w:tc>
          <w:tcPr>
            <w:tcW w:w="648" w:type="dxa"/>
            <w:vMerge w:val="restart"/>
            <w:vAlign w:val="center"/>
          </w:tcPr>
          <w:p w:rsidR="00FC55A8" w:rsidRDefault="005C5BE3">
            <w:pPr>
              <w:spacing w:line="380" w:lineRule="exact"/>
              <w:jc w:val="center"/>
              <w:rPr>
                <w:szCs w:val="21"/>
              </w:rPr>
            </w:pPr>
            <w:r>
              <w:rPr>
                <w:rFonts w:hint="eastAsia"/>
                <w:szCs w:val="21"/>
              </w:rPr>
              <w:t>实</w:t>
            </w:r>
          </w:p>
          <w:p w:rsidR="00FC55A8" w:rsidRDefault="005C5BE3">
            <w:pPr>
              <w:spacing w:line="380" w:lineRule="exact"/>
              <w:jc w:val="center"/>
              <w:rPr>
                <w:szCs w:val="21"/>
              </w:rPr>
            </w:pPr>
            <w:r>
              <w:rPr>
                <w:rFonts w:hint="eastAsia"/>
                <w:szCs w:val="21"/>
              </w:rPr>
              <w:t>践</w:t>
            </w:r>
          </w:p>
          <w:p w:rsidR="00FC55A8" w:rsidRDefault="005C5BE3">
            <w:pPr>
              <w:spacing w:line="380" w:lineRule="exact"/>
              <w:jc w:val="center"/>
              <w:rPr>
                <w:szCs w:val="21"/>
              </w:rPr>
            </w:pPr>
            <w:r>
              <w:rPr>
                <w:rFonts w:hint="eastAsia"/>
                <w:szCs w:val="21"/>
              </w:rPr>
              <w:t>教</w:t>
            </w:r>
          </w:p>
          <w:p w:rsidR="00FC55A8" w:rsidRDefault="005C5BE3">
            <w:pPr>
              <w:spacing w:line="380" w:lineRule="exact"/>
              <w:jc w:val="center"/>
              <w:rPr>
                <w:szCs w:val="21"/>
              </w:rPr>
            </w:pPr>
            <w:r>
              <w:rPr>
                <w:rFonts w:hint="eastAsia"/>
                <w:szCs w:val="21"/>
              </w:rPr>
              <w:lastRenderedPageBreak/>
              <w:t>学</w:t>
            </w:r>
          </w:p>
          <w:p w:rsidR="00FC55A8" w:rsidRDefault="005C5BE3">
            <w:pPr>
              <w:spacing w:line="380" w:lineRule="exact"/>
              <w:jc w:val="center"/>
              <w:rPr>
                <w:szCs w:val="21"/>
              </w:rPr>
            </w:pPr>
            <w:r>
              <w:rPr>
                <w:rFonts w:hint="eastAsia"/>
                <w:szCs w:val="21"/>
              </w:rPr>
              <w:t>环</w:t>
            </w:r>
          </w:p>
          <w:p w:rsidR="00FC55A8" w:rsidRDefault="005C5BE3">
            <w:pPr>
              <w:spacing w:line="380" w:lineRule="exact"/>
              <w:jc w:val="center"/>
              <w:rPr>
                <w:szCs w:val="21"/>
              </w:rPr>
            </w:pPr>
            <w:r>
              <w:rPr>
                <w:rFonts w:hint="eastAsia"/>
                <w:szCs w:val="21"/>
              </w:rPr>
              <w:t>节</w:t>
            </w:r>
          </w:p>
        </w:tc>
        <w:tc>
          <w:tcPr>
            <w:tcW w:w="1088" w:type="dxa"/>
          </w:tcPr>
          <w:p w:rsidR="00FC55A8" w:rsidRDefault="005C5BE3">
            <w:pPr>
              <w:spacing w:line="380" w:lineRule="exact"/>
              <w:jc w:val="center"/>
              <w:rPr>
                <w:szCs w:val="21"/>
              </w:rPr>
            </w:pPr>
            <w:r>
              <w:rPr>
                <w:rFonts w:hint="eastAsia"/>
                <w:szCs w:val="21"/>
              </w:rPr>
              <w:lastRenderedPageBreak/>
              <w:t>专业基础实验</w:t>
            </w:r>
          </w:p>
        </w:tc>
        <w:tc>
          <w:tcPr>
            <w:tcW w:w="60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w:t>
            </w:r>
          </w:p>
        </w:tc>
        <w:tc>
          <w:tcPr>
            <w:tcW w:w="607"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284</w:t>
            </w:r>
          </w:p>
        </w:tc>
        <w:tc>
          <w:tcPr>
            <w:tcW w:w="709" w:type="dxa"/>
            <w:vAlign w:val="center"/>
          </w:tcPr>
          <w:p w:rsidR="00FC55A8" w:rsidRDefault="00FC55A8">
            <w:pPr>
              <w:jc w:val="center"/>
              <w:rPr>
                <w:rFonts w:ascii="Times New Roman" w:hAnsi="Times New Roman"/>
                <w:color w:val="000000"/>
                <w:kern w:val="0"/>
                <w:sz w:val="18"/>
                <w:szCs w:val="18"/>
                <w:lang w:bidi="ar"/>
              </w:rPr>
            </w:pPr>
          </w:p>
        </w:tc>
        <w:tc>
          <w:tcPr>
            <w:tcW w:w="851" w:type="dxa"/>
            <w:vAlign w:val="center"/>
          </w:tcPr>
          <w:p w:rsidR="00FC55A8" w:rsidRDefault="00FC55A8">
            <w:pPr>
              <w:jc w:val="center"/>
              <w:rPr>
                <w:rFonts w:ascii="Times New Roman" w:hAnsi="Times New Roman"/>
                <w:color w:val="000000"/>
                <w:kern w:val="0"/>
                <w:sz w:val="18"/>
                <w:szCs w:val="18"/>
                <w:lang w:bidi="ar"/>
              </w:rPr>
            </w:pPr>
          </w:p>
        </w:tc>
        <w:tc>
          <w:tcPr>
            <w:tcW w:w="708" w:type="dxa"/>
            <w:vAlign w:val="center"/>
          </w:tcPr>
          <w:p w:rsidR="00FC55A8" w:rsidRDefault="00FC55A8">
            <w:pPr>
              <w:jc w:val="center"/>
              <w:rPr>
                <w:rFonts w:ascii="Times New Roman" w:hAnsi="Times New Roman"/>
                <w:color w:val="000000"/>
                <w:kern w:val="0"/>
                <w:sz w:val="18"/>
                <w:szCs w:val="18"/>
                <w:lang w:bidi="ar"/>
              </w:rPr>
            </w:pPr>
          </w:p>
        </w:tc>
        <w:tc>
          <w:tcPr>
            <w:tcW w:w="851" w:type="dxa"/>
            <w:vAlign w:val="center"/>
          </w:tcPr>
          <w:p w:rsidR="00FC55A8" w:rsidRDefault="00FC55A8">
            <w:pPr>
              <w:jc w:val="center"/>
              <w:rPr>
                <w:rFonts w:ascii="Times New Roman" w:hAnsi="Times New Roman"/>
                <w:color w:val="000000"/>
                <w:kern w:val="0"/>
                <w:sz w:val="18"/>
                <w:szCs w:val="18"/>
                <w:lang w:bidi="ar"/>
              </w:rPr>
            </w:pP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9</w:t>
            </w:r>
          </w:p>
        </w:tc>
        <w:tc>
          <w:tcPr>
            <w:tcW w:w="85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5.3%</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284</w:t>
            </w:r>
          </w:p>
        </w:tc>
        <w:tc>
          <w:tcPr>
            <w:tcW w:w="77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11.1%</w:t>
            </w:r>
          </w:p>
        </w:tc>
        <w:tc>
          <w:tcPr>
            <w:tcW w:w="1080" w:type="dxa"/>
          </w:tcPr>
          <w:p w:rsidR="00FC55A8" w:rsidRDefault="005C5BE3">
            <w:pPr>
              <w:jc w:val="center"/>
              <w:rPr>
                <w:rFonts w:ascii="Times New Roman" w:hAnsi="Times New Roman"/>
                <w:sz w:val="20"/>
                <w:szCs w:val="20"/>
              </w:rPr>
            </w:pPr>
            <w:r>
              <w:rPr>
                <w:rFonts w:ascii="Times New Roman" w:hAnsi="Times New Roman" w:hint="eastAsia"/>
                <w:sz w:val="20"/>
                <w:szCs w:val="20"/>
              </w:rPr>
              <w:t>单独设课的实验、实践课程</w:t>
            </w:r>
          </w:p>
        </w:tc>
      </w:tr>
      <w:tr w:rsidR="00FC55A8">
        <w:tc>
          <w:tcPr>
            <w:tcW w:w="648" w:type="dxa"/>
            <w:vMerge/>
            <w:vAlign w:val="center"/>
          </w:tcPr>
          <w:p w:rsidR="00FC55A8" w:rsidRDefault="00FC55A8">
            <w:pPr>
              <w:spacing w:line="380" w:lineRule="exact"/>
              <w:jc w:val="center"/>
              <w:rPr>
                <w:szCs w:val="21"/>
              </w:rPr>
            </w:pPr>
          </w:p>
        </w:tc>
        <w:tc>
          <w:tcPr>
            <w:tcW w:w="1088" w:type="dxa"/>
          </w:tcPr>
          <w:p w:rsidR="00FC55A8" w:rsidRDefault="005C5BE3">
            <w:pPr>
              <w:spacing w:line="380" w:lineRule="exact"/>
              <w:jc w:val="center"/>
              <w:rPr>
                <w:szCs w:val="21"/>
              </w:rPr>
            </w:pPr>
            <w:r>
              <w:rPr>
                <w:rFonts w:hint="eastAsia"/>
                <w:szCs w:val="21"/>
              </w:rPr>
              <w:t>集中性实</w:t>
            </w:r>
            <w:r>
              <w:rPr>
                <w:rFonts w:hint="eastAsia"/>
                <w:szCs w:val="21"/>
              </w:rPr>
              <w:lastRenderedPageBreak/>
              <w:t>践教学环节</w:t>
            </w:r>
          </w:p>
        </w:tc>
        <w:tc>
          <w:tcPr>
            <w:tcW w:w="60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lastRenderedPageBreak/>
              <w:t>28</w:t>
            </w:r>
          </w:p>
        </w:tc>
        <w:tc>
          <w:tcPr>
            <w:tcW w:w="607" w:type="dxa"/>
            <w:vAlign w:val="center"/>
          </w:tcPr>
          <w:p w:rsidR="00FC55A8" w:rsidRDefault="00FC55A8">
            <w:pPr>
              <w:jc w:val="center"/>
              <w:rPr>
                <w:rFonts w:ascii="Times New Roman" w:hAnsi="Times New Roman"/>
                <w:color w:val="000000"/>
                <w:kern w:val="0"/>
                <w:sz w:val="18"/>
                <w:szCs w:val="18"/>
                <w:lang w:bidi="ar"/>
              </w:rPr>
            </w:pPr>
          </w:p>
        </w:tc>
        <w:tc>
          <w:tcPr>
            <w:tcW w:w="709" w:type="dxa"/>
            <w:vAlign w:val="center"/>
          </w:tcPr>
          <w:p w:rsidR="00FC55A8" w:rsidRDefault="00FC55A8">
            <w:pPr>
              <w:jc w:val="center"/>
              <w:rPr>
                <w:rFonts w:ascii="Times New Roman" w:hAnsi="Times New Roman"/>
                <w:color w:val="000000"/>
                <w:kern w:val="0"/>
                <w:sz w:val="18"/>
                <w:szCs w:val="18"/>
                <w:lang w:bidi="ar"/>
              </w:rPr>
            </w:pPr>
          </w:p>
        </w:tc>
        <w:tc>
          <w:tcPr>
            <w:tcW w:w="851" w:type="dxa"/>
            <w:vAlign w:val="center"/>
          </w:tcPr>
          <w:p w:rsidR="00FC55A8" w:rsidRDefault="00FC55A8">
            <w:pPr>
              <w:jc w:val="center"/>
              <w:rPr>
                <w:rFonts w:ascii="Times New Roman" w:hAnsi="Times New Roman"/>
                <w:color w:val="000000"/>
                <w:kern w:val="0"/>
                <w:sz w:val="18"/>
                <w:szCs w:val="18"/>
                <w:lang w:bidi="ar"/>
              </w:rPr>
            </w:pPr>
          </w:p>
        </w:tc>
        <w:tc>
          <w:tcPr>
            <w:tcW w:w="708" w:type="dxa"/>
            <w:vAlign w:val="center"/>
          </w:tcPr>
          <w:p w:rsidR="00FC55A8" w:rsidRDefault="00FC55A8">
            <w:pPr>
              <w:jc w:val="center"/>
              <w:rPr>
                <w:rFonts w:ascii="Times New Roman" w:hAnsi="Times New Roman"/>
                <w:color w:val="000000"/>
                <w:kern w:val="0"/>
                <w:sz w:val="18"/>
                <w:szCs w:val="18"/>
                <w:lang w:bidi="ar"/>
              </w:rPr>
            </w:pPr>
          </w:p>
        </w:tc>
        <w:tc>
          <w:tcPr>
            <w:tcW w:w="851" w:type="dxa"/>
            <w:vAlign w:val="center"/>
          </w:tcPr>
          <w:p w:rsidR="00FC55A8" w:rsidRDefault="00FC55A8">
            <w:pPr>
              <w:jc w:val="center"/>
              <w:rPr>
                <w:rFonts w:ascii="Times New Roman" w:hAnsi="Times New Roman"/>
                <w:color w:val="000000"/>
                <w:kern w:val="0"/>
                <w:sz w:val="18"/>
                <w:szCs w:val="18"/>
                <w:lang w:bidi="ar"/>
              </w:rPr>
            </w:pP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28</w:t>
            </w:r>
          </w:p>
        </w:tc>
        <w:tc>
          <w:tcPr>
            <w:tcW w:w="85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16.6%</w:t>
            </w:r>
          </w:p>
        </w:tc>
        <w:tc>
          <w:tcPr>
            <w:tcW w:w="709" w:type="dxa"/>
            <w:vAlign w:val="center"/>
          </w:tcPr>
          <w:p w:rsidR="00FC55A8" w:rsidRDefault="00FC55A8">
            <w:pPr>
              <w:jc w:val="center"/>
              <w:rPr>
                <w:rFonts w:ascii="Times New Roman" w:hAnsi="Times New Roman"/>
                <w:color w:val="000000"/>
                <w:kern w:val="0"/>
                <w:sz w:val="18"/>
                <w:szCs w:val="18"/>
                <w:lang w:bidi="ar"/>
              </w:rPr>
            </w:pPr>
          </w:p>
        </w:tc>
        <w:tc>
          <w:tcPr>
            <w:tcW w:w="778" w:type="dxa"/>
            <w:vAlign w:val="center"/>
          </w:tcPr>
          <w:p w:rsidR="00FC55A8" w:rsidRDefault="00FC55A8">
            <w:pPr>
              <w:jc w:val="center"/>
              <w:rPr>
                <w:rFonts w:ascii="Times New Roman" w:hAnsi="Times New Roman"/>
                <w:color w:val="000000"/>
                <w:kern w:val="0"/>
                <w:sz w:val="18"/>
                <w:szCs w:val="18"/>
                <w:lang w:bidi="ar"/>
              </w:rPr>
            </w:pPr>
          </w:p>
        </w:tc>
        <w:tc>
          <w:tcPr>
            <w:tcW w:w="1080" w:type="dxa"/>
          </w:tcPr>
          <w:p w:rsidR="00FC55A8" w:rsidRDefault="00FC55A8">
            <w:pPr>
              <w:jc w:val="center"/>
              <w:rPr>
                <w:rFonts w:ascii="Times New Roman" w:hAnsi="Times New Roman"/>
                <w:sz w:val="20"/>
                <w:szCs w:val="20"/>
              </w:rPr>
            </w:pPr>
          </w:p>
        </w:tc>
      </w:tr>
      <w:tr w:rsidR="00FC55A8">
        <w:tc>
          <w:tcPr>
            <w:tcW w:w="648" w:type="dxa"/>
            <w:vMerge/>
          </w:tcPr>
          <w:p w:rsidR="00FC55A8" w:rsidRDefault="00FC55A8">
            <w:pPr>
              <w:spacing w:line="380" w:lineRule="exact"/>
              <w:jc w:val="center"/>
              <w:rPr>
                <w:szCs w:val="21"/>
              </w:rPr>
            </w:pPr>
          </w:p>
        </w:tc>
        <w:tc>
          <w:tcPr>
            <w:tcW w:w="1088" w:type="dxa"/>
          </w:tcPr>
          <w:p w:rsidR="00FC55A8" w:rsidRDefault="005C5BE3">
            <w:pPr>
              <w:spacing w:line="380" w:lineRule="exact"/>
              <w:jc w:val="center"/>
              <w:rPr>
                <w:szCs w:val="21"/>
              </w:rPr>
            </w:pPr>
            <w:r>
              <w:rPr>
                <w:rFonts w:hint="eastAsia"/>
                <w:szCs w:val="21"/>
              </w:rPr>
              <w:t>创新实践</w:t>
            </w:r>
          </w:p>
        </w:tc>
        <w:tc>
          <w:tcPr>
            <w:tcW w:w="60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c>
          <w:tcPr>
            <w:tcW w:w="607" w:type="dxa"/>
            <w:vAlign w:val="center"/>
          </w:tcPr>
          <w:p w:rsidR="00FC55A8" w:rsidRDefault="00FC55A8">
            <w:pPr>
              <w:jc w:val="center"/>
              <w:rPr>
                <w:rFonts w:ascii="Times New Roman" w:hAnsi="Times New Roman"/>
                <w:color w:val="000000"/>
                <w:kern w:val="0"/>
                <w:sz w:val="18"/>
                <w:szCs w:val="18"/>
                <w:lang w:bidi="ar"/>
              </w:rPr>
            </w:pPr>
          </w:p>
        </w:tc>
        <w:tc>
          <w:tcPr>
            <w:tcW w:w="709" w:type="dxa"/>
            <w:vAlign w:val="center"/>
          </w:tcPr>
          <w:p w:rsidR="00FC55A8" w:rsidRDefault="00FC55A8">
            <w:pPr>
              <w:jc w:val="center"/>
              <w:rPr>
                <w:rFonts w:ascii="Times New Roman" w:hAnsi="Times New Roman"/>
                <w:color w:val="000000"/>
                <w:kern w:val="0"/>
                <w:sz w:val="18"/>
                <w:szCs w:val="18"/>
                <w:lang w:bidi="ar"/>
              </w:rPr>
            </w:pPr>
          </w:p>
        </w:tc>
        <w:tc>
          <w:tcPr>
            <w:tcW w:w="851" w:type="dxa"/>
            <w:vAlign w:val="center"/>
          </w:tcPr>
          <w:p w:rsidR="00FC55A8" w:rsidRDefault="00FC55A8">
            <w:pPr>
              <w:jc w:val="center"/>
              <w:rPr>
                <w:rFonts w:ascii="Times New Roman" w:hAnsi="Times New Roman"/>
                <w:color w:val="000000"/>
                <w:kern w:val="0"/>
                <w:sz w:val="18"/>
                <w:szCs w:val="18"/>
                <w:lang w:bidi="ar"/>
              </w:rPr>
            </w:pPr>
          </w:p>
        </w:tc>
        <w:tc>
          <w:tcPr>
            <w:tcW w:w="708" w:type="dxa"/>
            <w:vAlign w:val="center"/>
          </w:tcPr>
          <w:p w:rsidR="00FC55A8" w:rsidRDefault="00FC55A8">
            <w:pPr>
              <w:jc w:val="center"/>
              <w:rPr>
                <w:rFonts w:ascii="Times New Roman" w:hAnsi="Times New Roman"/>
                <w:color w:val="000000"/>
                <w:kern w:val="0"/>
                <w:sz w:val="18"/>
                <w:szCs w:val="18"/>
                <w:lang w:bidi="ar"/>
              </w:rPr>
            </w:pPr>
          </w:p>
        </w:tc>
        <w:tc>
          <w:tcPr>
            <w:tcW w:w="851" w:type="dxa"/>
            <w:vAlign w:val="center"/>
          </w:tcPr>
          <w:p w:rsidR="00FC55A8" w:rsidRDefault="00FC55A8">
            <w:pPr>
              <w:jc w:val="center"/>
              <w:rPr>
                <w:rFonts w:ascii="Times New Roman" w:hAnsi="Times New Roman"/>
                <w:color w:val="000000"/>
                <w:kern w:val="0"/>
                <w:sz w:val="18"/>
                <w:szCs w:val="18"/>
                <w:lang w:bidi="ar"/>
              </w:rPr>
            </w:pP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7</w:t>
            </w:r>
          </w:p>
        </w:tc>
        <w:tc>
          <w:tcPr>
            <w:tcW w:w="85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4.1%</w:t>
            </w:r>
          </w:p>
        </w:tc>
        <w:tc>
          <w:tcPr>
            <w:tcW w:w="709" w:type="dxa"/>
            <w:vAlign w:val="center"/>
          </w:tcPr>
          <w:p w:rsidR="00FC55A8" w:rsidRDefault="00FC55A8">
            <w:pPr>
              <w:jc w:val="center"/>
              <w:rPr>
                <w:rFonts w:ascii="Times New Roman" w:hAnsi="Times New Roman"/>
                <w:color w:val="000000"/>
                <w:kern w:val="0"/>
                <w:sz w:val="18"/>
                <w:szCs w:val="18"/>
                <w:lang w:bidi="ar"/>
              </w:rPr>
            </w:pPr>
          </w:p>
        </w:tc>
        <w:tc>
          <w:tcPr>
            <w:tcW w:w="778" w:type="dxa"/>
            <w:vAlign w:val="center"/>
          </w:tcPr>
          <w:p w:rsidR="00FC55A8" w:rsidRDefault="00FC55A8">
            <w:pPr>
              <w:jc w:val="center"/>
              <w:rPr>
                <w:rFonts w:ascii="Times New Roman" w:hAnsi="Times New Roman"/>
                <w:color w:val="000000"/>
                <w:kern w:val="0"/>
                <w:sz w:val="18"/>
                <w:szCs w:val="18"/>
                <w:lang w:bidi="ar"/>
              </w:rPr>
            </w:pPr>
          </w:p>
        </w:tc>
        <w:tc>
          <w:tcPr>
            <w:tcW w:w="1080" w:type="dxa"/>
          </w:tcPr>
          <w:p w:rsidR="00FC55A8" w:rsidRDefault="00FC55A8">
            <w:pPr>
              <w:jc w:val="center"/>
              <w:rPr>
                <w:rFonts w:ascii="Times New Roman" w:hAnsi="Times New Roman"/>
                <w:sz w:val="20"/>
                <w:szCs w:val="20"/>
              </w:rPr>
            </w:pPr>
          </w:p>
        </w:tc>
      </w:tr>
      <w:tr w:rsidR="00FC55A8">
        <w:tc>
          <w:tcPr>
            <w:tcW w:w="1736" w:type="dxa"/>
            <w:gridSpan w:val="2"/>
          </w:tcPr>
          <w:p w:rsidR="00FC55A8" w:rsidRDefault="005C5BE3">
            <w:pPr>
              <w:spacing w:line="380" w:lineRule="exact"/>
              <w:jc w:val="center"/>
              <w:rPr>
                <w:szCs w:val="21"/>
              </w:rPr>
            </w:pPr>
            <w:r>
              <w:rPr>
                <w:rFonts w:hint="eastAsia"/>
                <w:szCs w:val="21"/>
              </w:rPr>
              <w:t>合</w:t>
            </w:r>
            <w:r>
              <w:rPr>
                <w:rFonts w:hint="eastAsia"/>
                <w:szCs w:val="21"/>
              </w:rPr>
              <w:t xml:space="preserve">  </w:t>
            </w:r>
            <w:r>
              <w:rPr>
                <w:rFonts w:hint="eastAsia"/>
                <w:szCs w:val="21"/>
              </w:rPr>
              <w:t>计</w:t>
            </w:r>
          </w:p>
        </w:tc>
        <w:tc>
          <w:tcPr>
            <w:tcW w:w="60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169</w:t>
            </w:r>
          </w:p>
        </w:tc>
        <w:tc>
          <w:tcPr>
            <w:tcW w:w="607"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2552</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106</w:t>
            </w:r>
          </w:p>
        </w:tc>
        <w:tc>
          <w:tcPr>
            <w:tcW w:w="8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62.7%</w:t>
            </w:r>
          </w:p>
        </w:tc>
        <w:tc>
          <w:tcPr>
            <w:tcW w:w="70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1696</w:t>
            </w:r>
          </w:p>
        </w:tc>
        <w:tc>
          <w:tcPr>
            <w:tcW w:w="851"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66.5%</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63</w:t>
            </w:r>
          </w:p>
        </w:tc>
        <w:tc>
          <w:tcPr>
            <w:tcW w:w="850"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37.3%</w:t>
            </w:r>
          </w:p>
        </w:tc>
        <w:tc>
          <w:tcPr>
            <w:tcW w:w="709"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856</w:t>
            </w:r>
          </w:p>
        </w:tc>
        <w:tc>
          <w:tcPr>
            <w:tcW w:w="778" w:type="dxa"/>
            <w:vAlign w:val="center"/>
          </w:tcPr>
          <w:p w:rsidR="00FC55A8" w:rsidRDefault="005C5BE3">
            <w:pPr>
              <w:widowControl/>
              <w:jc w:val="center"/>
              <w:textAlignment w:val="center"/>
              <w:rPr>
                <w:rFonts w:ascii="Times New Roman" w:hAnsi="Times New Roman"/>
                <w:color w:val="000000"/>
                <w:kern w:val="0"/>
                <w:sz w:val="18"/>
                <w:szCs w:val="18"/>
                <w:lang w:bidi="ar"/>
              </w:rPr>
            </w:pPr>
            <w:r>
              <w:rPr>
                <w:rFonts w:ascii="Times New Roman" w:hAnsi="Times New Roman"/>
                <w:color w:val="000000"/>
                <w:kern w:val="0"/>
                <w:sz w:val="18"/>
                <w:szCs w:val="18"/>
                <w:lang w:bidi="ar"/>
              </w:rPr>
              <w:t>33.5%</w:t>
            </w:r>
          </w:p>
        </w:tc>
        <w:tc>
          <w:tcPr>
            <w:tcW w:w="1080" w:type="dxa"/>
          </w:tcPr>
          <w:p w:rsidR="00FC55A8" w:rsidRDefault="00FC55A8">
            <w:pPr>
              <w:jc w:val="center"/>
              <w:rPr>
                <w:rFonts w:ascii="Times New Roman" w:hAnsi="Times New Roman"/>
                <w:sz w:val="20"/>
                <w:szCs w:val="20"/>
              </w:rPr>
            </w:pPr>
          </w:p>
        </w:tc>
      </w:tr>
    </w:tbl>
    <w:p w:rsidR="00FC55A8" w:rsidRDefault="005C5BE3">
      <w:pPr>
        <w:snapToGrid w:val="0"/>
        <w:spacing w:beforeLines="50" w:before="156" w:afterLines="50" w:after="156" w:line="360" w:lineRule="exact"/>
        <w:rPr>
          <w:rFonts w:ascii="黑体" w:eastAsia="黑体" w:hAnsi="黑体" w:cs="黑体"/>
          <w:b/>
          <w:bCs/>
          <w:i/>
          <w:color w:val="FF00FF"/>
          <w:sz w:val="24"/>
          <w:szCs w:val="24"/>
        </w:rPr>
      </w:pPr>
      <w:r>
        <w:rPr>
          <w:rFonts w:ascii="黑体" w:eastAsia="黑体" w:hAnsi="黑体" w:cs="黑体" w:hint="eastAsia"/>
          <w:b/>
          <w:bCs/>
          <w:color w:val="000000" w:themeColor="text1"/>
          <w:sz w:val="24"/>
          <w:szCs w:val="24"/>
        </w:rPr>
        <w:t>十</w:t>
      </w:r>
      <w:r>
        <w:rPr>
          <w:rFonts w:ascii="黑体" w:eastAsia="黑体" w:hAnsi="黑体" w:cs="黑体" w:hint="eastAsia"/>
          <w:b/>
          <w:bCs/>
          <w:color w:val="000000" w:themeColor="text1"/>
          <w:sz w:val="24"/>
          <w:szCs w:val="24"/>
        </w:rPr>
        <w:t>.</w:t>
      </w:r>
      <w:r>
        <w:rPr>
          <w:rFonts w:ascii="黑体" w:eastAsia="黑体" w:hAnsi="黑体" w:cs="黑体" w:hint="eastAsia"/>
          <w:b/>
          <w:bCs/>
          <w:color w:val="000000" w:themeColor="text1"/>
          <w:sz w:val="24"/>
          <w:szCs w:val="24"/>
        </w:rPr>
        <w:t>毕业要求各维度下的指标点分解表</w:t>
      </w:r>
    </w:p>
    <w:tbl>
      <w:tblPr>
        <w:tblStyle w:val="ab"/>
        <w:tblW w:w="0" w:type="auto"/>
        <w:tblLook w:val="04A0" w:firstRow="1" w:lastRow="0" w:firstColumn="1" w:lastColumn="0" w:noHBand="0" w:noVBand="1"/>
      </w:tblPr>
      <w:tblGrid>
        <w:gridCol w:w="4247"/>
        <w:gridCol w:w="5012"/>
      </w:tblGrid>
      <w:tr w:rsidR="00FC55A8">
        <w:tc>
          <w:tcPr>
            <w:tcW w:w="4247" w:type="dxa"/>
            <w:vAlign w:val="center"/>
          </w:tcPr>
          <w:p w:rsidR="00FC55A8" w:rsidRDefault="005C5BE3">
            <w:pPr>
              <w:spacing w:line="360" w:lineRule="exact"/>
              <w:jc w:val="center"/>
              <w:rPr>
                <w:rFonts w:ascii="宋体" w:hAnsi="宋体" w:cs="宋体"/>
                <w:b/>
                <w:color w:val="000000"/>
                <w:sz w:val="18"/>
                <w:szCs w:val="18"/>
              </w:rPr>
            </w:pPr>
            <w:r>
              <w:rPr>
                <w:rFonts w:ascii="宋体" w:hAnsi="宋体" w:cs="宋体" w:hint="eastAsia"/>
                <w:b/>
                <w:sz w:val="18"/>
                <w:szCs w:val="18"/>
              </w:rPr>
              <w:t>毕业要求</w:t>
            </w:r>
          </w:p>
        </w:tc>
        <w:tc>
          <w:tcPr>
            <w:tcW w:w="5012" w:type="dxa"/>
            <w:vAlign w:val="center"/>
          </w:tcPr>
          <w:p w:rsidR="00FC55A8" w:rsidRDefault="005C5BE3">
            <w:pPr>
              <w:spacing w:line="360" w:lineRule="exact"/>
              <w:jc w:val="center"/>
              <w:rPr>
                <w:rFonts w:ascii="宋体" w:hAnsi="宋体" w:cs="宋体"/>
                <w:b/>
                <w:color w:val="000000"/>
                <w:sz w:val="18"/>
                <w:szCs w:val="18"/>
              </w:rPr>
            </w:pPr>
            <w:r>
              <w:rPr>
                <w:rFonts w:ascii="宋体" w:hAnsi="宋体" w:cs="宋体" w:hint="eastAsia"/>
                <w:b/>
                <w:sz w:val="18"/>
                <w:szCs w:val="18"/>
              </w:rPr>
              <w:t>指标点</w:t>
            </w:r>
          </w:p>
        </w:tc>
      </w:tr>
      <w:tr w:rsidR="00FC55A8">
        <w:tc>
          <w:tcPr>
            <w:tcW w:w="4247"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1. </w:t>
            </w:r>
            <w:r>
              <w:rPr>
                <w:rFonts w:ascii="宋体" w:hAnsi="宋体" w:cs="宋体" w:hint="eastAsia"/>
                <w:b/>
                <w:color w:val="000000"/>
                <w:sz w:val="18"/>
                <w:szCs w:val="18"/>
              </w:rPr>
              <w:t>工程知识：</w:t>
            </w:r>
            <w:r>
              <w:rPr>
                <w:rFonts w:ascii="宋体" w:hAnsi="宋体" w:cs="宋体" w:hint="eastAsia"/>
                <w:bCs/>
                <w:color w:val="000000"/>
                <w:sz w:val="18"/>
                <w:szCs w:val="18"/>
              </w:rPr>
              <w:t>能够将数学、自然科学、工程基础和专业知识用于解决网络系统相关的复杂工程问题。</w:t>
            </w: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1.1</w:t>
            </w:r>
            <w:r>
              <w:rPr>
                <w:rFonts w:ascii="宋体" w:hAnsi="宋体" w:cs="宋体" w:hint="eastAsia"/>
                <w:bCs/>
                <w:color w:val="000000"/>
                <w:sz w:val="18"/>
                <w:szCs w:val="18"/>
              </w:rPr>
              <w:t>掌握本专业所需要数学、自然科学、工程科学知识。</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1.2</w:t>
            </w:r>
            <w:r>
              <w:rPr>
                <w:rFonts w:ascii="宋体" w:hAnsi="宋体" w:cs="宋体" w:hint="eastAsia"/>
                <w:bCs/>
                <w:color w:val="000000"/>
                <w:sz w:val="18"/>
                <w:szCs w:val="18"/>
              </w:rPr>
              <w:t>能够将数学、自然科学、工程基础和网络工程技术的专业知识用于复杂工问题的推导和计算。</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1.3</w:t>
            </w:r>
            <w:r>
              <w:rPr>
                <w:rFonts w:ascii="宋体" w:hAnsi="宋体" w:cs="宋体" w:hint="eastAsia"/>
                <w:bCs/>
                <w:color w:val="000000"/>
                <w:sz w:val="18"/>
                <w:szCs w:val="18"/>
              </w:rPr>
              <w:t>能够将数学、自然科学、工程科学的语言工具的知识与数学建模方法用于网络工程问题的表述、分析、建模、推演与求解。</w:t>
            </w:r>
          </w:p>
        </w:tc>
      </w:tr>
      <w:tr w:rsidR="00FC55A8">
        <w:tc>
          <w:tcPr>
            <w:tcW w:w="4247"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2. </w:t>
            </w:r>
            <w:r>
              <w:rPr>
                <w:rFonts w:ascii="宋体" w:hAnsi="宋体" w:cs="宋体" w:hint="eastAsia"/>
                <w:b/>
                <w:color w:val="000000"/>
                <w:sz w:val="18"/>
                <w:szCs w:val="18"/>
              </w:rPr>
              <w:t>问题分析：</w:t>
            </w:r>
            <w:r>
              <w:rPr>
                <w:rFonts w:ascii="宋体" w:hAnsi="宋体" w:cs="宋体" w:hint="eastAsia"/>
                <w:bCs/>
                <w:color w:val="000000"/>
                <w:sz w:val="18"/>
                <w:szCs w:val="18"/>
              </w:rPr>
              <w:t>能够应用数学、自然科学和工程科学的基本原理，识别、表达和有效分解复杂工程问题，并通过文献研究等多种分析方式对其进行分析，以获得有效结论。</w:t>
            </w:r>
            <w:r>
              <w:rPr>
                <w:rFonts w:ascii="宋体" w:hAnsi="宋体" w:cs="宋体" w:hint="eastAsia"/>
                <w:bCs/>
                <w:color w:val="000000"/>
                <w:sz w:val="18"/>
                <w:szCs w:val="18"/>
              </w:rPr>
              <w:tab/>
            </w:r>
          </w:p>
          <w:p w:rsidR="00FC55A8" w:rsidRDefault="00FC55A8">
            <w:pPr>
              <w:pStyle w:val="11"/>
              <w:spacing w:line="360" w:lineRule="exact"/>
              <w:ind w:firstLineChars="0" w:firstLine="0"/>
              <w:rPr>
                <w:rFonts w:ascii="宋体" w:hAnsi="宋体" w:cs="宋体"/>
                <w:bCs/>
                <w:color w:val="000000"/>
                <w:sz w:val="18"/>
                <w:szCs w:val="18"/>
              </w:rPr>
            </w:pP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2.1</w:t>
            </w:r>
            <w:r>
              <w:rPr>
                <w:rFonts w:ascii="宋体" w:hAnsi="宋体" w:cs="宋体" w:hint="eastAsia"/>
                <w:bCs/>
                <w:color w:val="000000"/>
                <w:sz w:val="18"/>
                <w:szCs w:val="18"/>
              </w:rPr>
              <w:t>能够应用</w:t>
            </w:r>
            <w:r>
              <w:rPr>
                <w:rFonts w:ascii="宋体" w:hAnsi="宋体" w:cs="宋体" w:hint="eastAsia"/>
                <w:bCs/>
                <w:color w:val="000000"/>
                <w:sz w:val="18"/>
                <w:szCs w:val="18"/>
              </w:rPr>
              <w:t>数学、自然科学和网络工程专业的基本原理对其相关的复杂工程问题进行提炼、定义、建模、分析和评价。</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2.2</w:t>
            </w:r>
            <w:r>
              <w:rPr>
                <w:rFonts w:ascii="宋体" w:hAnsi="宋体" w:cs="宋体" w:hint="eastAsia"/>
                <w:bCs/>
                <w:color w:val="000000"/>
                <w:sz w:val="18"/>
                <w:szCs w:val="18"/>
              </w:rPr>
              <w:t>掌握文献检索、资料查询的基本方法，并具有资料阅读和文献研究能力，用于计算机网络相关复杂工程问题的分析和推理。</w:t>
            </w:r>
          </w:p>
        </w:tc>
      </w:tr>
      <w:tr w:rsidR="00FC55A8">
        <w:tc>
          <w:tcPr>
            <w:tcW w:w="4247"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3.</w:t>
            </w:r>
            <w:r>
              <w:rPr>
                <w:rFonts w:ascii="宋体" w:hAnsi="宋体" w:cs="宋体" w:hint="eastAsia"/>
                <w:b/>
                <w:color w:val="000000"/>
                <w:sz w:val="18"/>
                <w:szCs w:val="18"/>
              </w:rPr>
              <w:t>设计</w:t>
            </w:r>
            <w:r>
              <w:rPr>
                <w:rFonts w:ascii="宋体" w:hAnsi="宋体" w:cs="宋体" w:hint="eastAsia"/>
                <w:b/>
                <w:color w:val="000000"/>
                <w:sz w:val="18"/>
                <w:szCs w:val="18"/>
              </w:rPr>
              <w:t>/</w:t>
            </w:r>
            <w:r>
              <w:rPr>
                <w:rFonts w:ascii="宋体" w:hAnsi="宋体" w:cs="宋体" w:hint="eastAsia"/>
                <w:b/>
                <w:color w:val="000000"/>
                <w:sz w:val="18"/>
                <w:szCs w:val="18"/>
              </w:rPr>
              <w:t>开发解决方案：</w:t>
            </w:r>
            <w:r>
              <w:rPr>
                <w:rFonts w:ascii="宋体" w:hAnsi="宋体" w:cs="宋体" w:hint="eastAsia"/>
                <w:bCs/>
                <w:color w:val="000000"/>
                <w:sz w:val="18"/>
                <w:szCs w:val="18"/>
              </w:rPr>
              <w:t>能够设计针对网络系统复杂工程问题的解决方案，设计满足性能要求的网络系统，并能够在网络系统设计环节中体现创新意识，考虑社会、安全、法律、文化以及环境等因素。</w:t>
            </w:r>
            <w:r>
              <w:rPr>
                <w:rFonts w:ascii="宋体" w:hAnsi="宋体" w:cs="宋体" w:hint="eastAsia"/>
                <w:bCs/>
                <w:color w:val="000000"/>
                <w:sz w:val="18"/>
                <w:szCs w:val="18"/>
              </w:rPr>
              <w:tab/>
            </w:r>
          </w:p>
          <w:p w:rsidR="00FC55A8" w:rsidRDefault="00FC55A8">
            <w:pPr>
              <w:pStyle w:val="11"/>
              <w:spacing w:line="360" w:lineRule="exact"/>
              <w:ind w:firstLineChars="0" w:firstLine="0"/>
              <w:rPr>
                <w:rFonts w:ascii="宋体" w:hAnsi="宋体" w:cs="宋体"/>
                <w:bCs/>
                <w:color w:val="000000"/>
                <w:sz w:val="18"/>
                <w:szCs w:val="18"/>
              </w:rPr>
            </w:pP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3.1 </w:t>
            </w:r>
            <w:r>
              <w:rPr>
                <w:rFonts w:ascii="宋体" w:hAnsi="宋体" w:cs="宋体" w:hint="eastAsia"/>
                <w:bCs/>
                <w:color w:val="000000"/>
                <w:sz w:val="18"/>
                <w:szCs w:val="18"/>
              </w:rPr>
              <w:t>能够掌握本专业涉及的工程设计概念、原则和方法，能够针对复杂工程问题提出合理的解决方案。</w:t>
            </w:r>
            <w:r>
              <w:rPr>
                <w:rFonts w:ascii="宋体" w:hAnsi="宋体" w:cs="宋体" w:hint="eastAsia"/>
                <w:bCs/>
                <w:color w:val="000000"/>
                <w:sz w:val="18"/>
                <w:szCs w:val="18"/>
              </w:rPr>
              <w:t xml:space="preserve"> </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3.2</w:t>
            </w:r>
            <w:r>
              <w:rPr>
                <w:rFonts w:ascii="宋体" w:hAnsi="宋体" w:cs="宋体" w:hint="eastAsia"/>
                <w:bCs/>
                <w:color w:val="000000"/>
                <w:sz w:val="18"/>
                <w:szCs w:val="18"/>
              </w:rPr>
              <w:t>能够根据项</w:t>
            </w:r>
            <w:r>
              <w:rPr>
                <w:rFonts w:ascii="宋体" w:hAnsi="宋体" w:cs="宋体" w:hint="eastAsia"/>
                <w:bCs/>
                <w:color w:val="000000"/>
                <w:sz w:val="18"/>
                <w:szCs w:val="18"/>
              </w:rPr>
              <w:t>目的需求分析，针对客户特定需求完成系统模块的软件设计和硬件设计。</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3.3</w:t>
            </w:r>
            <w:r>
              <w:rPr>
                <w:rFonts w:ascii="宋体" w:hAnsi="宋体" w:cs="宋体" w:hint="eastAsia"/>
                <w:bCs/>
                <w:color w:val="000000"/>
                <w:sz w:val="18"/>
                <w:szCs w:val="18"/>
              </w:rPr>
              <w:t>了解网络工程领域前沿知识和发展趋势，掌握基本创新方法，在解决复杂工程问题的系统设计中体现创新意识，具有在设计中考虑社会、安全、健康、法律、文化及环境等制约因素的能力。</w:t>
            </w:r>
          </w:p>
        </w:tc>
      </w:tr>
      <w:tr w:rsidR="00FC55A8">
        <w:tc>
          <w:tcPr>
            <w:tcW w:w="4247"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4.</w:t>
            </w:r>
            <w:r>
              <w:rPr>
                <w:rFonts w:ascii="宋体" w:hAnsi="宋体" w:cs="宋体" w:hint="eastAsia"/>
                <w:b/>
                <w:color w:val="000000"/>
                <w:sz w:val="18"/>
                <w:szCs w:val="18"/>
              </w:rPr>
              <w:t>研究：</w:t>
            </w:r>
            <w:r>
              <w:rPr>
                <w:rFonts w:ascii="宋体" w:hAnsi="宋体" w:cs="宋体" w:hint="eastAsia"/>
                <w:bCs/>
                <w:color w:val="000000"/>
                <w:sz w:val="18"/>
                <w:szCs w:val="18"/>
              </w:rPr>
              <w:t>能够基于科学原理并采用科学方法对复杂工程问题进行研究，包括设计实验、数据分析</w:t>
            </w:r>
            <w:r>
              <w:rPr>
                <w:rFonts w:ascii="宋体" w:hAnsi="宋体" w:cs="宋体" w:hint="eastAsia"/>
                <w:bCs/>
                <w:color w:val="000000"/>
                <w:sz w:val="18"/>
                <w:szCs w:val="18"/>
              </w:rPr>
              <w:t>等，并通过信息综合得到合理有效的</w:t>
            </w:r>
            <w:r>
              <w:rPr>
                <w:rFonts w:ascii="宋体" w:hAnsi="宋体" w:cs="宋体" w:hint="eastAsia"/>
                <w:bCs/>
                <w:color w:val="000000"/>
                <w:sz w:val="18"/>
                <w:szCs w:val="18"/>
              </w:rPr>
              <w:t>结论。</w:t>
            </w:r>
            <w:r>
              <w:rPr>
                <w:rFonts w:ascii="宋体" w:hAnsi="宋体" w:cs="宋体" w:hint="eastAsia"/>
                <w:bCs/>
                <w:color w:val="000000"/>
                <w:sz w:val="18"/>
                <w:szCs w:val="18"/>
              </w:rPr>
              <w:tab/>
            </w:r>
          </w:p>
          <w:p w:rsidR="00FC55A8" w:rsidRDefault="00FC55A8">
            <w:pPr>
              <w:pStyle w:val="11"/>
              <w:spacing w:line="360" w:lineRule="exact"/>
              <w:ind w:firstLineChars="0" w:firstLine="0"/>
              <w:rPr>
                <w:rFonts w:ascii="宋体" w:hAnsi="宋体" w:cs="宋体"/>
                <w:bCs/>
                <w:color w:val="000000"/>
                <w:sz w:val="18"/>
                <w:szCs w:val="18"/>
              </w:rPr>
            </w:pP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4.1</w:t>
            </w:r>
            <w:r>
              <w:rPr>
                <w:rFonts w:ascii="宋体" w:hAnsi="宋体" w:cs="宋体" w:hint="eastAsia"/>
                <w:bCs/>
                <w:color w:val="000000"/>
                <w:sz w:val="18"/>
                <w:szCs w:val="18"/>
              </w:rPr>
              <w:t>能够综合运用所学科学原理，通过文献研究或相关方法，</w:t>
            </w:r>
            <w:r>
              <w:rPr>
                <w:rFonts w:ascii="宋体" w:hAnsi="宋体" w:cs="宋体" w:hint="eastAsia"/>
                <w:bCs/>
                <w:color w:val="000000"/>
                <w:sz w:val="18"/>
                <w:szCs w:val="18"/>
              </w:rPr>
              <w:t xml:space="preserve"> </w:t>
            </w:r>
            <w:r>
              <w:rPr>
                <w:rFonts w:ascii="宋体" w:hAnsi="宋体" w:cs="宋体" w:hint="eastAsia"/>
                <w:bCs/>
                <w:color w:val="000000"/>
                <w:sz w:val="18"/>
                <w:szCs w:val="18"/>
              </w:rPr>
              <w:t>针对网络工程专业领域的复杂工程问题，设计合适的研究方案，并建立合适的数学模型。</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4.2</w:t>
            </w:r>
            <w:r>
              <w:rPr>
                <w:rFonts w:ascii="宋体" w:hAnsi="宋体" w:cs="宋体" w:hint="eastAsia"/>
                <w:bCs/>
                <w:color w:val="000000"/>
                <w:sz w:val="18"/>
                <w:szCs w:val="18"/>
              </w:rPr>
              <w:t>按照研究需要设计实验，运用计算机网络软硬件实验环境，构建实验系统和测试平台、获取实验数据。</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4.3 </w:t>
            </w:r>
            <w:r>
              <w:rPr>
                <w:rFonts w:ascii="宋体" w:hAnsi="宋体" w:cs="宋体" w:hint="eastAsia"/>
                <w:bCs/>
                <w:color w:val="000000"/>
                <w:sz w:val="18"/>
                <w:szCs w:val="18"/>
              </w:rPr>
              <w:t>参照科学的理论模型对比实验数据和结果，通过实验数据分析、信息综合等手段得到合理有效的结论。</w:t>
            </w:r>
          </w:p>
        </w:tc>
      </w:tr>
      <w:tr w:rsidR="00FC55A8">
        <w:tc>
          <w:tcPr>
            <w:tcW w:w="4247"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5.</w:t>
            </w:r>
            <w:r>
              <w:rPr>
                <w:rFonts w:ascii="宋体" w:hAnsi="宋体" w:cs="宋体" w:hint="eastAsia"/>
                <w:b/>
                <w:color w:val="000000"/>
                <w:sz w:val="18"/>
                <w:szCs w:val="18"/>
              </w:rPr>
              <w:t>使用现代工具：</w:t>
            </w:r>
            <w:r>
              <w:rPr>
                <w:rFonts w:ascii="宋体" w:hAnsi="宋体" w:cs="宋体" w:hint="eastAsia"/>
                <w:bCs/>
                <w:color w:val="000000"/>
                <w:sz w:val="18"/>
                <w:szCs w:val="18"/>
              </w:rPr>
              <w:t>能够针对复杂工程问题，开发、选择与使用恰当的技术、资源、现代工程工具和信息技术工具，包括对复杂工程问题的预测与模拟，并能够理解其局限性。</w:t>
            </w:r>
            <w:r>
              <w:rPr>
                <w:rFonts w:ascii="宋体" w:hAnsi="宋体" w:cs="宋体" w:hint="eastAsia"/>
                <w:bCs/>
                <w:color w:val="000000"/>
                <w:sz w:val="18"/>
                <w:szCs w:val="18"/>
              </w:rPr>
              <w:tab/>
            </w: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5.1 </w:t>
            </w:r>
            <w:r>
              <w:rPr>
                <w:rFonts w:ascii="宋体" w:hAnsi="宋体" w:cs="宋体" w:hint="eastAsia"/>
                <w:bCs/>
                <w:color w:val="000000"/>
                <w:sz w:val="18"/>
                <w:szCs w:val="18"/>
              </w:rPr>
              <w:t>能够使用图书馆、互联网、专业数据库等资源，获得解决软件复杂工程问题的纸质与电子资料。</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5.2 </w:t>
            </w:r>
            <w:r>
              <w:rPr>
                <w:rFonts w:ascii="宋体" w:hAnsi="宋体" w:cs="宋体" w:hint="eastAsia"/>
                <w:bCs/>
                <w:color w:val="000000"/>
                <w:sz w:val="18"/>
                <w:szCs w:val="18"/>
              </w:rPr>
              <w:t>掌握网络工程专业设备的基本原理、操作方法，能够在复杂</w:t>
            </w:r>
            <w:r>
              <w:rPr>
                <w:rFonts w:ascii="宋体" w:hAnsi="宋体" w:cs="宋体" w:hint="eastAsia"/>
                <w:bCs/>
                <w:color w:val="000000"/>
                <w:sz w:val="18"/>
                <w:szCs w:val="18"/>
              </w:rPr>
              <w:t>、综合型工程中合理选择和使用仪器、设备。</w:t>
            </w:r>
            <w:r>
              <w:rPr>
                <w:rFonts w:ascii="宋体" w:hAnsi="宋体" w:cs="宋体" w:hint="eastAsia"/>
                <w:bCs/>
                <w:color w:val="000000"/>
                <w:sz w:val="18"/>
                <w:szCs w:val="18"/>
              </w:rPr>
              <w:t xml:space="preserve"> </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5.3 </w:t>
            </w:r>
            <w:r>
              <w:rPr>
                <w:rFonts w:ascii="宋体" w:hAnsi="宋体" w:cs="宋体" w:hint="eastAsia"/>
                <w:bCs/>
                <w:color w:val="000000"/>
                <w:sz w:val="18"/>
                <w:szCs w:val="18"/>
              </w:rPr>
              <w:t>能够使用实验设备、计算机软件和现代信息工具对复杂工</w:t>
            </w:r>
            <w:r>
              <w:rPr>
                <w:rFonts w:ascii="宋体" w:hAnsi="宋体" w:cs="宋体" w:hint="eastAsia"/>
                <w:bCs/>
                <w:color w:val="000000"/>
                <w:sz w:val="18"/>
                <w:szCs w:val="18"/>
              </w:rPr>
              <w:lastRenderedPageBreak/>
              <w:t>程问题进行模拟或仿真，并理解其使用要求、运用范围和局限性。</w:t>
            </w:r>
          </w:p>
        </w:tc>
      </w:tr>
      <w:tr w:rsidR="00FC55A8">
        <w:tc>
          <w:tcPr>
            <w:tcW w:w="4247"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lastRenderedPageBreak/>
              <w:t>6.</w:t>
            </w:r>
            <w:r>
              <w:rPr>
                <w:rFonts w:ascii="宋体" w:hAnsi="宋体" w:cs="宋体" w:hint="eastAsia"/>
                <w:b/>
                <w:color w:val="000000"/>
                <w:sz w:val="18"/>
                <w:szCs w:val="18"/>
              </w:rPr>
              <w:t>工程与社会：</w:t>
            </w:r>
            <w:r>
              <w:rPr>
                <w:rFonts w:ascii="宋体" w:hAnsi="宋体" w:cs="宋体" w:hint="eastAsia"/>
                <w:bCs/>
                <w:color w:val="000000"/>
                <w:sz w:val="18"/>
                <w:szCs w:val="18"/>
              </w:rPr>
              <w:t>能够基于工程相关背景知识进行合理分析，评价专业工程实践和复杂工程问题解决方案对社会、健康、安全、法律以及文化的影响，并理解应承担的责任。</w:t>
            </w:r>
          </w:p>
          <w:p w:rsidR="00FC55A8" w:rsidRDefault="00FC55A8">
            <w:pPr>
              <w:pStyle w:val="11"/>
              <w:spacing w:line="360" w:lineRule="exact"/>
              <w:ind w:firstLineChars="0" w:firstLine="0"/>
              <w:rPr>
                <w:rFonts w:ascii="宋体" w:hAnsi="宋体" w:cs="宋体"/>
                <w:bCs/>
                <w:color w:val="000000"/>
                <w:sz w:val="18"/>
                <w:szCs w:val="18"/>
              </w:rPr>
            </w:pP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6.1</w:t>
            </w:r>
            <w:r>
              <w:rPr>
                <w:rFonts w:ascii="宋体" w:hAnsi="宋体" w:cs="宋体" w:hint="eastAsia"/>
                <w:bCs/>
                <w:color w:val="000000"/>
                <w:sz w:val="18"/>
                <w:szCs w:val="18"/>
              </w:rPr>
              <w:t>了解网络工程专业相关领域的技术标准体系、知识产权、产业政策和法律法规，并理解应承担的责任。</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6.2 </w:t>
            </w:r>
            <w:r>
              <w:rPr>
                <w:rFonts w:ascii="宋体" w:hAnsi="宋体" w:cs="宋体" w:hint="eastAsia"/>
                <w:bCs/>
                <w:color w:val="000000"/>
                <w:sz w:val="18"/>
                <w:szCs w:val="18"/>
              </w:rPr>
              <w:t>能够基于工程背景知识，综合分析和评价专业工程实践和复杂工程问题的解决方案对社会、健康、</w:t>
            </w:r>
            <w:r>
              <w:rPr>
                <w:rFonts w:ascii="宋体" w:hAnsi="宋体" w:cs="宋体" w:hint="eastAsia"/>
                <w:bCs/>
                <w:color w:val="000000"/>
                <w:sz w:val="18"/>
                <w:szCs w:val="18"/>
              </w:rPr>
              <w:t>安全、法律以及文化的影响，并思考有效对策。</w:t>
            </w:r>
          </w:p>
        </w:tc>
      </w:tr>
      <w:tr w:rsidR="00FC55A8">
        <w:tc>
          <w:tcPr>
            <w:tcW w:w="4247"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7.</w:t>
            </w:r>
            <w:r>
              <w:rPr>
                <w:rFonts w:ascii="宋体" w:hAnsi="宋体" w:cs="宋体" w:hint="eastAsia"/>
                <w:b/>
                <w:color w:val="000000"/>
                <w:sz w:val="18"/>
                <w:szCs w:val="18"/>
              </w:rPr>
              <w:t>环境和可持续发展：</w:t>
            </w:r>
            <w:r>
              <w:rPr>
                <w:rFonts w:ascii="宋体" w:hAnsi="宋体" w:cs="宋体" w:hint="eastAsia"/>
                <w:bCs/>
                <w:color w:val="000000"/>
                <w:sz w:val="18"/>
                <w:szCs w:val="18"/>
              </w:rPr>
              <w:t>能够理解和评价针对复杂工程问题的工程实践对环境、社会可持续发展的影响。</w:t>
            </w: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7.1</w:t>
            </w:r>
            <w:r>
              <w:rPr>
                <w:rFonts w:ascii="宋体" w:hAnsi="宋体" w:cs="宋体" w:hint="eastAsia"/>
                <w:bCs/>
                <w:color w:val="000000"/>
                <w:sz w:val="18"/>
                <w:szCs w:val="18"/>
              </w:rPr>
              <w:t>了解计算机网络相关的工程实践活动对生态环境的影响，</w:t>
            </w:r>
            <w:r>
              <w:rPr>
                <w:rFonts w:ascii="宋体" w:hAnsi="宋体" w:cs="宋体" w:hint="eastAsia"/>
                <w:bCs/>
                <w:color w:val="000000"/>
                <w:sz w:val="18"/>
                <w:szCs w:val="18"/>
              </w:rPr>
              <w:t xml:space="preserve"> </w:t>
            </w:r>
            <w:r>
              <w:rPr>
                <w:rFonts w:ascii="宋体" w:hAnsi="宋体" w:cs="宋体" w:hint="eastAsia"/>
                <w:bCs/>
                <w:color w:val="000000"/>
                <w:sz w:val="18"/>
                <w:szCs w:val="18"/>
              </w:rPr>
              <w:t>理解信息污染和网络污染等相关领域的新概念，并做出正确的评价。</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7.2 </w:t>
            </w:r>
            <w:r>
              <w:rPr>
                <w:rFonts w:ascii="宋体" w:hAnsi="宋体" w:cs="宋体" w:hint="eastAsia"/>
                <w:bCs/>
                <w:color w:val="000000"/>
                <w:sz w:val="18"/>
                <w:szCs w:val="18"/>
              </w:rPr>
              <w:t>具有节能环保意识，能针对实际复杂工程问题，评价其资源利用率、对文化的冲击等工程实践对环境、社会可持续发展的影响。</w:t>
            </w:r>
          </w:p>
        </w:tc>
      </w:tr>
      <w:tr w:rsidR="00FC55A8">
        <w:tc>
          <w:tcPr>
            <w:tcW w:w="4247" w:type="dxa"/>
            <w:vAlign w:val="center"/>
          </w:tcPr>
          <w:p w:rsidR="00FC55A8" w:rsidRDefault="005C5BE3">
            <w:pPr>
              <w:pStyle w:val="a5"/>
              <w:spacing w:after="0" w:line="440" w:lineRule="exact"/>
              <w:ind w:leftChars="0" w:left="0"/>
              <w:jc w:val="left"/>
              <w:rPr>
                <w:rFonts w:ascii="宋体" w:hAnsi="宋体" w:cs="宋体"/>
                <w:bCs/>
                <w:color w:val="000000"/>
                <w:kern w:val="2"/>
                <w:sz w:val="18"/>
                <w:szCs w:val="18"/>
              </w:rPr>
            </w:pPr>
            <w:r>
              <w:rPr>
                <w:rFonts w:ascii="宋体" w:hAnsi="宋体" w:cs="宋体" w:hint="eastAsia"/>
                <w:bCs/>
                <w:color w:val="000000"/>
                <w:kern w:val="2"/>
                <w:sz w:val="18"/>
                <w:szCs w:val="18"/>
              </w:rPr>
              <w:t>8.</w:t>
            </w:r>
            <w:r>
              <w:rPr>
                <w:rFonts w:ascii="宋体" w:hAnsi="宋体" w:cs="宋体" w:hint="eastAsia"/>
                <w:b/>
                <w:color w:val="000000"/>
                <w:kern w:val="2"/>
                <w:sz w:val="18"/>
                <w:szCs w:val="18"/>
              </w:rPr>
              <w:t>职业规范：</w:t>
            </w:r>
            <w:r>
              <w:rPr>
                <w:rFonts w:ascii="宋体" w:hAnsi="宋体" w:cs="宋体" w:hint="eastAsia"/>
                <w:bCs/>
                <w:color w:val="000000"/>
                <w:kern w:val="2"/>
                <w:sz w:val="18"/>
                <w:szCs w:val="18"/>
              </w:rPr>
              <w:t>坚持社会主义核心价值观，具有坚定的政治立场，热爱祖国，具有人文社会科学素养和社会责任感，能够在工程实践中理解并遵守职业道德和规范。</w:t>
            </w:r>
            <w:r>
              <w:rPr>
                <w:rFonts w:ascii="宋体" w:hAnsi="宋体" w:cs="宋体" w:hint="eastAsia"/>
                <w:bCs/>
                <w:color w:val="000000"/>
                <w:kern w:val="2"/>
                <w:sz w:val="18"/>
                <w:szCs w:val="18"/>
              </w:rPr>
              <w:tab/>
            </w:r>
          </w:p>
          <w:p w:rsidR="00FC55A8" w:rsidRDefault="00FC55A8">
            <w:pPr>
              <w:pStyle w:val="11"/>
              <w:spacing w:line="360" w:lineRule="exact"/>
              <w:ind w:firstLineChars="0" w:firstLine="0"/>
              <w:rPr>
                <w:rFonts w:ascii="宋体" w:hAnsi="宋体" w:cs="宋体"/>
                <w:bCs/>
                <w:color w:val="000000"/>
                <w:sz w:val="18"/>
                <w:szCs w:val="18"/>
              </w:rPr>
            </w:pPr>
          </w:p>
        </w:tc>
        <w:tc>
          <w:tcPr>
            <w:tcW w:w="5012" w:type="dxa"/>
            <w:vAlign w:val="center"/>
          </w:tcPr>
          <w:p w:rsidR="00FC55A8" w:rsidRDefault="005C5BE3">
            <w:pPr>
              <w:pStyle w:val="a5"/>
              <w:spacing w:after="0" w:line="440" w:lineRule="exact"/>
              <w:ind w:leftChars="0" w:left="0"/>
              <w:jc w:val="left"/>
              <w:rPr>
                <w:rFonts w:ascii="宋体" w:hAnsi="宋体" w:cs="宋体"/>
                <w:bCs/>
                <w:color w:val="000000"/>
                <w:kern w:val="2"/>
                <w:sz w:val="18"/>
                <w:szCs w:val="18"/>
              </w:rPr>
            </w:pPr>
            <w:r>
              <w:rPr>
                <w:rFonts w:ascii="宋体" w:hAnsi="宋体" w:cs="宋体" w:hint="eastAsia"/>
                <w:bCs/>
                <w:color w:val="000000"/>
                <w:kern w:val="2"/>
                <w:sz w:val="18"/>
                <w:szCs w:val="18"/>
              </w:rPr>
              <w:t xml:space="preserve">8.1 </w:t>
            </w:r>
            <w:r>
              <w:rPr>
                <w:rFonts w:ascii="宋体" w:hAnsi="宋体" w:cs="宋体" w:hint="eastAsia"/>
                <w:bCs/>
                <w:color w:val="000000"/>
                <w:kern w:val="2"/>
                <w:sz w:val="18"/>
                <w:szCs w:val="18"/>
              </w:rPr>
              <w:t>坚持社会主义核心价值观，具有坚定的政治立场，热爱祖国。</w:t>
            </w:r>
          </w:p>
          <w:p w:rsidR="00FC55A8" w:rsidRDefault="005C5BE3">
            <w:pPr>
              <w:pStyle w:val="a5"/>
              <w:spacing w:after="0" w:line="440" w:lineRule="exact"/>
              <w:ind w:leftChars="0" w:left="0"/>
              <w:jc w:val="left"/>
              <w:rPr>
                <w:rFonts w:ascii="宋体" w:hAnsi="宋体" w:cs="宋体"/>
                <w:bCs/>
                <w:color w:val="000000"/>
                <w:kern w:val="2"/>
                <w:sz w:val="18"/>
                <w:szCs w:val="18"/>
              </w:rPr>
            </w:pPr>
            <w:r>
              <w:rPr>
                <w:rFonts w:ascii="宋体" w:hAnsi="宋体" w:cs="宋体" w:hint="eastAsia"/>
                <w:bCs/>
                <w:color w:val="000000"/>
                <w:kern w:val="2"/>
                <w:sz w:val="18"/>
                <w:szCs w:val="18"/>
              </w:rPr>
              <w:t xml:space="preserve">8.2 </w:t>
            </w:r>
            <w:r>
              <w:rPr>
                <w:rFonts w:ascii="宋体" w:hAnsi="宋体" w:cs="宋体" w:hint="eastAsia"/>
                <w:bCs/>
                <w:color w:val="000000"/>
                <w:kern w:val="2"/>
                <w:sz w:val="18"/>
                <w:szCs w:val="18"/>
              </w:rPr>
              <w:t>了解计算机网络技术发展历程，理解计算机网络技术对人类文明、社会进步和民族复兴的推动作用，具有人文知识、思辨能力、处事能力和科学精神。</w:t>
            </w:r>
          </w:p>
          <w:p w:rsidR="00FC55A8" w:rsidRDefault="005C5BE3">
            <w:pPr>
              <w:pStyle w:val="a5"/>
              <w:spacing w:after="0" w:line="440" w:lineRule="exact"/>
              <w:ind w:leftChars="0" w:left="0"/>
              <w:jc w:val="left"/>
              <w:rPr>
                <w:rFonts w:ascii="宋体" w:hAnsi="宋体" w:cs="宋体"/>
                <w:bCs/>
                <w:color w:val="000000"/>
                <w:kern w:val="2"/>
                <w:sz w:val="18"/>
                <w:szCs w:val="18"/>
              </w:rPr>
            </w:pPr>
            <w:r>
              <w:rPr>
                <w:rFonts w:ascii="宋体" w:hAnsi="宋体" w:cs="宋体" w:hint="eastAsia"/>
                <w:bCs/>
                <w:color w:val="000000"/>
                <w:kern w:val="2"/>
                <w:sz w:val="18"/>
                <w:szCs w:val="18"/>
              </w:rPr>
              <w:t xml:space="preserve">8.3 </w:t>
            </w:r>
            <w:r>
              <w:rPr>
                <w:rFonts w:ascii="宋体" w:hAnsi="宋体" w:cs="宋体" w:hint="eastAsia"/>
                <w:bCs/>
                <w:color w:val="000000"/>
                <w:kern w:val="2"/>
                <w:sz w:val="18"/>
                <w:szCs w:val="18"/>
              </w:rPr>
              <w:t>理解计算机网络相关工程技术的社会价值以及网络工程师的社会责任，自觉遵守工程师职业道德和行为规范。</w:t>
            </w:r>
          </w:p>
        </w:tc>
      </w:tr>
      <w:tr w:rsidR="00FC55A8">
        <w:tc>
          <w:tcPr>
            <w:tcW w:w="4247" w:type="dxa"/>
            <w:vAlign w:val="center"/>
          </w:tcPr>
          <w:p w:rsidR="00FC55A8" w:rsidRDefault="005C5BE3">
            <w:pPr>
              <w:pStyle w:val="a5"/>
              <w:spacing w:after="0" w:line="440" w:lineRule="exact"/>
              <w:ind w:leftChars="0" w:left="0"/>
              <w:jc w:val="left"/>
              <w:rPr>
                <w:rFonts w:ascii="宋体" w:hAnsi="宋体" w:cs="宋体"/>
                <w:bCs/>
                <w:color w:val="000000"/>
                <w:kern w:val="2"/>
                <w:sz w:val="18"/>
                <w:szCs w:val="18"/>
              </w:rPr>
            </w:pPr>
            <w:r>
              <w:rPr>
                <w:rFonts w:ascii="宋体" w:hAnsi="宋体" w:cs="宋体" w:hint="eastAsia"/>
                <w:bCs/>
                <w:color w:val="000000"/>
                <w:kern w:val="2"/>
                <w:sz w:val="18"/>
                <w:szCs w:val="18"/>
              </w:rPr>
              <w:t>9.</w:t>
            </w:r>
            <w:r>
              <w:rPr>
                <w:rFonts w:ascii="宋体" w:hAnsi="宋体" w:cs="宋体" w:hint="eastAsia"/>
                <w:b/>
                <w:color w:val="000000"/>
                <w:kern w:val="2"/>
                <w:sz w:val="18"/>
                <w:szCs w:val="18"/>
              </w:rPr>
              <w:t>个人和团队：</w:t>
            </w:r>
            <w:r>
              <w:rPr>
                <w:rFonts w:ascii="宋体" w:hAnsi="宋体" w:cs="宋体" w:hint="eastAsia"/>
                <w:bCs/>
                <w:color w:val="000000"/>
                <w:kern w:val="2"/>
                <w:sz w:val="18"/>
                <w:szCs w:val="18"/>
              </w:rPr>
              <w:t>能够在多学科背景下的团队中承担个体、团队成员以及负责人的角色。</w:t>
            </w:r>
            <w:r>
              <w:rPr>
                <w:rFonts w:ascii="宋体" w:hAnsi="宋体" w:cs="宋体" w:hint="eastAsia"/>
                <w:bCs/>
                <w:color w:val="000000"/>
                <w:kern w:val="2"/>
                <w:sz w:val="18"/>
                <w:szCs w:val="18"/>
              </w:rPr>
              <w:tab/>
            </w:r>
          </w:p>
          <w:p w:rsidR="00FC55A8" w:rsidRDefault="00FC55A8">
            <w:pPr>
              <w:pStyle w:val="11"/>
              <w:spacing w:line="360" w:lineRule="exact"/>
              <w:ind w:firstLineChars="0" w:firstLine="0"/>
              <w:rPr>
                <w:rFonts w:ascii="宋体" w:hAnsi="宋体" w:cs="宋体"/>
                <w:bCs/>
                <w:color w:val="000000"/>
                <w:sz w:val="18"/>
                <w:szCs w:val="18"/>
              </w:rPr>
            </w:pPr>
          </w:p>
        </w:tc>
        <w:tc>
          <w:tcPr>
            <w:tcW w:w="5012" w:type="dxa"/>
            <w:vAlign w:val="center"/>
          </w:tcPr>
          <w:p w:rsidR="00FC55A8" w:rsidRDefault="005C5BE3">
            <w:pPr>
              <w:pStyle w:val="a5"/>
              <w:spacing w:after="0" w:line="440" w:lineRule="exact"/>
              <w:ind w:leftChars="0" w:left="0"/>
              <w:jc w:val="left"/>
              <w:rPr>
                <w:rFonts w:ascii="宋体" w:hAnsi="宋体" w:cs="宋体"/>
                <w:bCs/>
                <w:color w:val="000000"/>
                <w:kern w:val="2"/>
                <w:sz w:val="18"/>
                <w:szCs w:val="18"/>
              </w:rPr>
            </w:pPr>
            <w:r>
              <w:rPr>
                <w:rFonts w:ascii="宋体" w:hAnsi="宋体" w:cs="宋体" w:hint="eastAsia"/>
                <w:bCs/>
                <w:color w:val="000000"/>
                <w:kern w:val="2"/>
                <w:sz w:val="18"/>
                <w:szCs w:val="18"/>
              </w:rPr>
              <w:t xml:space="preserve">9.1 </w:t>
            </w:r>
            <w:r>
              <w:rPr>
                <w:rFonts w:ascii="宋体" w:hAnsi="宋体" w:cs="宋体" w:hint="eastAsia"/>
                <w:bCs/>
                <w:color w:val="000000"/>
                <w:kern w:val="2"/>
                <w:sz w:val="18"/>
                <w:szCs w:val="18"/>
              </w:rPr>
              <w:t>能够在多学科背景下的团队中开展工作，承担个体和团队成员的角色，并具备良好的沟通能力</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9.2</w:t>
            </w:r>
            <w:r>
              <w:rPr>
                <w:rFonts w:ascii="宋体" w:hAnsi="宋体" w:cs="宋体" w:hint="eastAsia"/>
                <w:bCs/>
                <w:color w:val="000000"/>
                <w:sz w:val="18"/>
                <w:szCs w:val="18"/>
              </w:rPr>
              <w:t>能够胜任团队成员或负责人的角色，能在团队协作中听取其他团队成员的意见和建议，充分发挥团队协作的优势。</w:t>
            </w:r>
          </w:p>
        </w:tc>
      </w:tr>
      <w:tr w:rsidR="00FC55A8">
        <w:tc>
          <w:tcPr>
            <w:tcW w:w="4247"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10.</w:t>
            </w:r>
            <w:r>
              <w:rPr>
                <w:rFonts w:ascii="宋体" w:hAnsi="宋体" w:cs="宋体" w:hint="eastAsia"/>
                <w:b/>
                <w:color w:val="000000"/>
                <w:sz w:val="18"/>
                <w:szCs w:val="18"/>
              </w:rPr>
              <w:t>沟通：</w:t>
            </w:r>
            <w:r>
              <w:rPr>
                <w:rFonts w:ascii="宋体" w:hAnsi="宋体" w:cs="宋体" w:hint="eastAsia"/>
                <w:bCs/>
                <w:color w:val="000000"/>
                <w:sz w:val="18"/>
                <w:szCs w:val="18"/>
              </w:rPr>
              <w:t>能够就复杂工程问题与业界同行及社会公众进行有效沟通和交流，包括撰写报告和设计文档、陈述发言、清晰表达或回应指令，</w:t>
            </w:r>
            <w:r>
              <w:rPr>
                <w:rFonts w:ascii="宋体" w:hAnsi="宋体" w:cs="宋体" w:hint="eastAsia"/>
                <w:bCs/>
                <w:color w:val="000000"/>
                <w:sz w:val="18"/>
                <w:szCs w:val="18"/>
              </w:rPr>
              <w:t xml:space="preserve"> </w:t>
            </w:r>
            <w:r>
              <w:rPr>
                <w:rFonts w:ascii="宋体" w:hAnsi="宋体" w:cs="宋体" w:hint="eastAsia"/>
                <w:bCs/>
                <w:color w:val="000000"/>
                <w:sz w:val="18"/>
                <w:szCs w:val="18"/>
              </w:rPr>
              <w:t>并具备一定的国际视野，能够在跨文化背景下进行沟通和交流。</w:t>
            </w:r>
            <w:r>
              <w:rPr>
                <w:rFonts w:ascii="宋体" w:hAnsi="宋体" w:cs="宋体" w:hint="eastAsia"/>
                <w:bCs/>
                <w:color w:val="000000"/>
                <w:sz w:val="18"/>
                <w:szCs w:val="18"/>
              </w:rPr>
              <w:tab/>
            </w: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10.1 </w:t>
            </w:r>
            <w:r>
              <w:rPr>
                <w:rFonts w:ascii="宋体" w:hAnsi="宋体" w:cs="宋体" w:hint="eastAsia"/>
                <w:bCs/>
                <w:color w:val="000000"/>
                <w:sz w:val="18"/>
                <w:szCs w:val="18"/>
              </w:rPr>
              <w:t>具有良好的口头表达能力，能够清晰、有条理地表达</w:t>
            </w:r>
            <w:r>
              <w:rPr>
                <w:rFonts w:ascii="宋体" w:hAnsi="宋体" w:cs="宋体" w:hint="eastAsia"/>
                <w:bCs/>
                <w:color w:val="000000"/>
                <w:sz w:val="18"/>
                <w:szCs w:val="18"/>
              </w:rPr>
              <w:t>自己的观点，掌握基本的报告、设计文稿的撰写技能。</w:t>
            </w:r>
            <w:r>
              <w:rPr>
                <w:rFonts w:ascii="宋体" w:hAnsi="宋体" w:cs="宋体" w:hint="eastAsia"/>
                <w:bCs/>
                <w:color w:val="000000"/>
                <w:sz w:val="18"/>
                <w:szCs w:val="18"/>
              </w:rPr>
              <w:t xml:space="preserve"> </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10.2 </w:t>
            </w:r>
            <w:r>
              <w:rPr>
                <w:rFonts w:ascii="宋体" w:hAnsi="宋体" w:cs="宋体" w:hint="eastAsia"/>
                <w:bCs/>
                <w:color w:val="000000"/>
                <w:sz w:val="18"/>
                <w:szCs w:val="18"/>
              </w:rPr>
              <w:t>具备良好的外语运用能力，通过阅读国内外技术文献、参加学术讲座等环节，理解不同文化、技术行为之间的差异，</w:t>
            </w:r>
            <w:r>
              <w:rPr>
                <w:rFonts w:ascii="宋体" w:hAnsi="宋体" w:cs="宋体" w:hint="eastAsia"/>
                <w:bCs/>
                <w:color w:val="000000"/>
                <w:sz w:val="18"/>
                <w:szCs w:val="18"/>
              </w:rPr>
              <w:t xml:space="preserve"> </w:t>
            </w:r>
            <w:r>
              <w:rPr>
                <w:rFonts w:ascii="宋体" w:hAnsi="宋体" w:cs="宋体" w:hint="eastAsia"/>
                <w:bCs/>
                <w:color w:val="000000"/>
                <w:sz w:val="18"/>
                <w:szCs w:val="18"/>
              </w:rPr>
              <w:t>能够在跨文化背景下进行沟通和交流。</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10.3: </w:t>
            </w:r>
            <w:r>
              <w:rPr>
                <w:rFonts w:ascii="宋体" w:hAnsi="宋体" w:cs="宋体" w:hint="eastAsia"/>
                <w:bCs/>
                <w:color w:val="000000"/>
                <w:sz w:val="18"/>
                <w:szCs w:val="18"/>
              </w:rPr>
              <w:t>能够就复杂工程问题，综合运用口头、书面、报告、图表等多种形式与国内外业界同行及社会公众</w:t>
            </w:r>
            <w:r>
              <w:rPr>
                <w:rFonts w:ascii="宋体" w:hAnsi="宋体" w:cs="宋体" w:hint="eastAsia"/>
                <w:bCs/>
                <w:color w:val="000000"/>
                <w:sz w:val="18"/>
                <w:szCs w:val="18"/>
              </w:rPr>
              <w:t xml:space="preserve"> </w:t>
            </w:r>
            <w:r>
              <w:rPr>
                <w:rFonts w:ascii="宋体" w:hAnsi="宋体" w:cs="宋体" w:hint="eastAsia"/>
                <w:bCs/>
                <w:color w:val="000000"/>
                <w:sz w:val="18"/>
                <w:szCs w:val="18"/>
              </w:rPr>
              <w:t>进行有效沟通和交流。</w:t>
            </w:r>
          </w:p>
        </w:tc>
      </w:tr>
      <w:tr w:rsidR="00FC55A8">
        <w:tc>
          <w:tcPr>
            <w:tcW w:w="4247"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11.</w:t>
            </w:r>
            <w:r>
              <w:rPr>
                <w:rFonts w:ascii="宋体" w:hAnsi="宋体" w:cs="宋体" w:hint="eastAsia"/>
                <w:b/>
                <w:color w:val="000000"/>
                <w:sz w:val="18"/>
                <w:szCs w:val="18"/>
              </w:rPr>
              <w:t>项目管理：</w:t>
            </w:r>
            <w:r>
              <w:rPr>
                <w:rFonts w:ascii="宋体" w:hAnsi="宋体" w:cs="宋体" w:hint="eastAsia"/>
                <w:bCs/>
                <w:color w:val="000000"/>
                <w:sz w:val="18"/>
                <w:szCs w:val="18"/>
              </w:rPr>
              <w:t>理解并掌握工程管理原理与经济决策方法，并能在多学科、跨职能环境中合理应用。</w:t>
            </w:r>
          </w:p>
          <w:p w:rsidR="00FC55A8" w:rsidRDefault="00FC55A8">
            <w:pPr>
              <w:pStyle w:val="11"/>
              <w:spacing w:line="360" w:lineRule="exact"/>
              <w:ind w:firstLineChars="0" w:firstLine="0"/>
              <w:rPr>
                <w:rFonts w:ascii="宋体" w:hAnsi="宋体" w:cs="宋体"/>
                <w:bCs/>
                <w:color w:val="000000"/>
                <w:sz w:val="18"/>
                <w:szCs w:val="18"/>
              </w:rPr>
            </w:pP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11.1 </w:t>
            </w:r>
            <w:r>
              <w:rPr>
                <w:rFonts w:ascii="宋体" w:hAnsi="宋体" w:cs="宋体" w:hint="eastAsia"/>
                <w:bCs/>
                <w:color w:val="000000"/>
                <w:sz w:val="18"/>
                <w:szCs w:val="18"/>
              </w:rPr>
              <w:t>理解从事网络工程实践活动所需的经济与管理因素，掌握工程管理原理与经济决策方法。</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 xml:space="preserve">11.2 </w:t>
            </w:r>
            <w:r>
              <w:rPr>
                <w:rFonts w:ascii="宋体" w:hAnsi="宋体" w:cs="宋体" w:hint="eastAsia"/>
                <w:bCs/>
                <w:color w:val="000000"/>
                <w:sz w:val="18"/>
                <w:szCs w:val="18"/>
              </w:rPr>
              <w:t>在多学科、跨职能环境中应用工程管理原理与经济决策方法，对项目全过程进行计划、组织、协调、控制和评价。</w:t>
            </w:r>
          </w:p>
        </w:tc>
      </w:tr>
      <w:tr w:rsidR="00FC55A8">
        <w:trPr>
          <w:trHeight w:val="1980"/>
        </w:trPr>
        <w:tc>
          <w:tcPr>
            <w:tcW w:w="4247" w:type="dxa"/>
            <w:vAlign w:val="center"/>
          </w:tcPr>
          <w:p w:rsidR="00FC55A8" w:rsidRDefault="00FC55A8">
            <w:pPr>
              <w:pStyle w:val="11"/>
              <w:spacing w:line="360" w:lineRule="exact"/>
              <w:ind w:firstLineChars="0" w:firstLine="0"/>
              <w:rPr>
                <w:rFonts w:ascii="宋体" w:hAnsi="宋体" w:cs="宋体"/>
                <w:bCs/>
                <w:color w:val="000000"/>
                <w:sz w:val="18"/>
                <w:szCs w:val="18"/>
              </w:rPr>
            </w:pP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12.</w:t>
            </w:r>
            <w:r>
              <w:rPr>
                <w:rFonts w:ascii="宋体" w:hAnsi="宋体" w:cs="宋体" w:hint="eastAsia"/>
                <w:b/>
                <w:color w:val="000000"/>
                <w:sz w:val="18"/>
                <w:szCs w:val="18"/>
              </w:rPr>
              <w:t xml:space="preserve"> </w:t>
            </w:r>
            <w:r>
              <w:rPr>
                <w:rFonts w:ascii="宋体" w:hAnsi="宋体" w:cs="宋体" w:hint="eastAsia"/>
                <w:b/>
                <w:color w:val="000000"/>
                <w:sz w:val="18"/>
                <w:szCs w:val="18"/>
              </w:rPr>
              <w:t>终身学习：</w:t>
            </w:r>
            <w:r>
              <w:rPr>
                <w:rFonts w:ascii="宋体" w:hAnsi="宋体" w:cs="宋体" w:hint="eastAsia"/>
                <w:bCs/>
                <w:color w:val="000000"/>
                <w:sz w:val="18"/>
                <w:szCs w:val="18"/>
              </w:rPr>
              <w:t>具有自主学习和终身学习的意识，身心健康，有不断学习和适应发展的能力。</w:t>
            </w:r>
          </w:p>
          <w:p w:rsidR="00FC55A8" w:rsidRDefault="00FC55A8">
            <w:pPr>
              <w:pStyle w:val="11"/>
              <w:spacing w:line="360" w:lineRule="exact"/>
              <w:ind w:firstLineChars="0" w:firstLine="0"/>
              <w:rPr>
                <w:rFonts w:ascii="宋体" w:hAnsi="宋体" w:cs="宋体"/>
                <w:bCs/>
                <w:color w:val="000000"/>
                <w:sz w:val="18"/>
                <w:szCs w:val="18"/>
              </w:rPr>
            </w:pPr>
          </w:p>
        </w:tc>
        <w:tc>
          <w:tcPr>
            <w:tcW w:w="5012" w:type="dxa"/>
            <w:vAlign w:val="center"/>
          </w:tcPr>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12.1</w:t>
            </w:r>
            <w:r>
              <w:rPr>
                <w:rFonts w:ascii="宋体" w:hAnsi="宋体" w:cs="宋体" w:hint="eastAsia"/>
                <w:bCs/>
                <w:color w:val="000000"/>
                <w:sz w:val="18"/>
                <w:szCs w:val="18"/>
              </w:rPr>
              <w:t>能认识不断探索和学习的必要性，注重身心健康，具有自主学习和终身学习的意识。</w:t>
            </w:r>
          </w:p>
          <w:p w:rsidR="00FC55A8" w:rsidRDefault="005C5BE3">
            <w:pPr>
              <w:pStyle w:val="11"/>
              <w:spacing w:line="360" w:lineRule="exact"/>
              <w:ind w:firstLineChars="0" w:firstLine="0"/>
              <w:rPr>
                <w:rFonts w:ascii="宋体" w:hAnsi="宋体" w:cs="宋体"/>
                <w:bCs/>
                <w:color w:val="000000"/>
                <w:sz w:val="18"/>
                <w:szCs w:val="18"/>
              </w:rPr>
            </w:pPr>
            <w:r>
              <w:rPr>
                <w:rFonts w:ascii="宋体" w:hAnsi="宋体" w:cs="宋体" w:hint="eastAsia"/>
                <w:bCs/>
                <w:color w:val="000000"/>
                <w:sz w:val="18"/>
                <w:szCs w:val="18"/>
              </w:rPr>
              <w:t>12.2</w:t>
            </w:r>
            <w:r>
              <w:rPr>
                <w:rFonts w:ascii="宋体" w:hAnsi="宋体" w:cs="宋体" w:hint="eastAsia"/>
                <w:bCs/>
                <w:color w:val="000000"/>
                <w:sz w:val="18"/>
                <w:szCs w:val="18"/>
              </w:rPr>
              <w:t>能针对个人或职业发展规划，通过继续教育、在线教育、培训等多种渠道进行终身学习，</w:t>
            </w:r>
            <w:r>
              <w:rPr>
                <w:rFonts w:ascii="宋体" w:hAnsi="宋体" w:cs="宋体" w:hint="eastAsia"/>
                <w:bCs/>
                <w:color w:val="000000"/>
                <w:sz w:val="18"/>
                <w:szCs w:val="18"/>
              </w:rPr>
              <w:t xml:space="preserve"> </w:t>
            </w:r>
            <w:r>
              <w:rPr>
                <w:rFonts w:ascii="宋体" w:hAnsi="宋体" w:cs="宋体" w:hint="eastAsia"/>
                <w:bCs/>
                <w:color w:val="000000"/>
                <w:sz w:val="18"/>
                <w:szCs w:val="18"/>
              </w:rPr>
              <w:t>不断适应网络工程技术的发展和社会需求。</w:t>
            </w:r>
          </w:p>
        </w:tc>
      </w:tr>
    </w:tbl>
    <w:p w:rsidR="00FC55A8" w:rsidRDefault="005C5BE3">
      <w:pPr>
        <w:spacing w:beforeLines="50" w:before="156" w:afterLines="50" w:after="156" w:line="440" w:lineRule="exact"/>
        <w:rPr>
          <w:sz w:val="24"/>
        </w:rPr>
      </w:pPr>
      <w:r>
        <w:rPr>
          <w:rFonts w:ascii="宋体" w:hAnsi="宋体" w:cs="宋体" w:hint="eastAsia"/>
          <w:b/>
          <w:color w:val="000000" w:themeColor="text1"/>
          <w:sz w:val="24"/>
          <w:szCs w:val="24"/>
        </w:rPr>
        <w:t>十一</w:t>
      </w:r>
      <w:r>
        <w:rPr>
          <w:rFonts w:ascii="宋体" w:hAnsi="宋体" w:cs="宋体" w:hint="eastAsia"/>
          <w:b/>
          <w:color w:val="000000" w:themeColor="text1"/>
          <w:sz w:val="24"/>
          <w:szCs w:val="24"/>
        </w:rPr>
        <w:t>.</w:t>
      </w:r>
      <w:r>
        <w:rPr>
          <w:rFonts w:ascii="宋体" w:hAnsi="宋体" w:cs="宋体" w:hint="eastAsia"/>
          <w:b/>
          <w:color w:val="000000" w:themeColor="text1"/>
          <w:sz w:val="24"/>
          <w:szCs w:val="24"/>
        </w:rPr>
        <w:t>网络工程专业课程体系对毕业要求指标点的支撑矩阵</w:t>
      </w:r>
    </w:p>
    <w:tbl>
      <w:tblPr>
        <w:tblW w:w="53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8"/>
        <w:gridCol w:w="2438"/>
        <w:gridCol w:w="500"/>
        <w:gridCol w:w="520"/>
        <w:gridCol w:w="527"/>
        <w:gridCol w:w="527"/>
        <w:gridCol w:w="527"/>
        <w:gridCol w:w="527"/>
        <w:gridCol w:w="526"/>
        <w:gridCol w:w="530"/>
        <w:gridCol w:w="530"/>
        <w:gridCol w:w="530"/>
        <w:gridCol w:w="530"/>
        <w:gridCol w:w="526"/>
      </w:tblGrid>
      <w:tr w:rsidR="00FC55A8">
        <w:trPr>
          <w:trHeight w:val="337"/>
          <w:jc w:val="center"/>
        </w:trPr>
        <w:tc>
          <w:tcPr>
            <w:tcW w:w="535" w:type="pct"/>
            <w:vAlign w:val="center"/>
          </w:tcPr>
          <w:p w:rsidR="00FC55A8" w:rsidRDefault="005C5BE3">
            <w:pPr>
              <w:pStyle w:val="TableParagraph"/>
              <w:ind w:left="221" w:right="215"/>
              <w:jc w:val="center"/>
              <w:rPr>
                <w:rFonts w:ascii="宋体" w:eastAsia="宋体" w:hAnsi="宋体" w:cs="宋体"/>
                <w:sz w:val="18"/>
                <w:szCs w:val="18"/>
              </w:rPr>
            </w:pPr>
            <w:r>
              <w:rPr>
                <w:rFonts w:ascii="宋体" w:eastAsia="宋体" w:hAnsi="宋体" w:cs="宋体" w:hint="eastAsia"/>
                <w:sz w:val="18"/>
                <w:szCs w:val="18"/>
              </w:rPr>
              <w:t>课程或环节</w:t>
            </w:r>
          </w:p>
        </w:tc>
        <w:tc>
          <w:tcPr>
            <w:tcW w:w="1244" w:type="pct"/>
            <w:vAlign w:val="center"/>
          </w:tcPr>
          <w:p w:rsidR="00FC55A8" w:rsidRDefault="005C5BE3">
            <w:pPr>
              <w:pStyle w:val="TableParagraph"/>
              <w:ind w:left="138"/>
              <w:jc w:val="center"/>
              <w:rPr>
                <w:rFonts w:ascii="宋体" w:eastAsia="宋体" w:hAnsi="宋体" w:cs="宋体"/>
                <w:sz w:val="18"/>
                <w:szCs w:val="18"/>
              </w:rPr>
            </w:pPr>
            <w:r>
              <w:rPr>
                <w:rFonts w:ascii="宋体" w:eastAsia="宋体" w:hAnsi="宋体" w:cs="宋体" w:hint="eastAsia"/>
                <w:sz w:val="18"/>
                <w:szCs w:val="18"/>
              </w:rPr>
              <w:t>课程名</w:t>
            </w:r>
          </w:p>
        </w:tc>
        <w:tc>
          <w:tcPr>
            <w:tcW w:w="255" w:type="pct"/>
            <w:vAlign w:val="center"/>
          </w:tcPr>
          <w:p w:rsidR="00FC55A8" w:rsidRDefault="005C5BE3">
            <w:pPr>
              <w:pStyle w:val="TableParagraph"/>
              <w:spacing w:before="41"/>
              <w:ind w:left="116" w:right="105"/>
              <w:jc w:val="center"/>
              <w:rPr>
                <w:rFonts w:ascii="宋体" w:eastAsia="宋体" w:hAnsi="宋体" w:cs="宋体"/>
                <w:sz w:val="18"/>
                <w:szCs w:val="18"/>
              </w:rPr>
            </w:pPr>
            <w:r>
              <w:rPr>
                <w:rFonts w:ascii="宋体" w:eastAsia="宋体" w:hAnsi="宋体" w:cs="宋体" w:hint="eastAsia"/>
                <w:sz w:val="18"/>
                <w:szCs w:val="18"/>
              </w:rPr>
              <w:t>毕业要求</w:t>
            </w:r>
            <w:r>
              <w:rPr>
                <w:rFonts w:ascii="宋体" w:eastAsia="宋体" w:hAnsi="宋体" w:cs="宋体" w:hint="eastAsia"/>
                <w:sz w:val="18"/>
                <w:szCs w:val="18"/>
              </w:rPr>
              <w:t>1</w:t>
            </w:r>
          </w:p>
        </w:tc>
        <w:tc>
          <w:tcPr>
            <w:tcW w:w="265" w:type="pct"/>
            <w:vAlign w:val="center"/>
          </w:tcPr>
          <w:p w:rsidR="00FC55A8" w:rsidRDefault="005C5BE3">
            <w:pPr>
              <w:pStyle w:val="TableParagraph"/>
              <w:ind w:left="138"/>
              <w:jc w:val="center"/>
              <w:rPr>
                <w:rFonts w:ascii="宋体" w:eastAsia="宋体" w:hAnsi="宋体" w:cs="宋体"/>
                <w:sz w:val="18"/>
                <w:szCs w:val="18"/>
              </w:rPr>
            </w:pPr>
            <w:r>
              <w:rPr>
                <w:rFonts w:ascii="宋体" w:eastAsia="宋体" w:hAnsi="宋体" w:cs="宋体" w:hint="eastAsia"/>
                <w:sz w:val="18"/>
                <w:szCs w:val="18"/>
              </w:rPr>
              <w:t>毕</w:t>
            </w:r>
          </w:p>
          <w:p w:rsidR="00FC55A8" w:rsidRDefault="005C5BE3">
            <w:pPr>
              <w:pStyle w:val="TableParagraph"/>
              <w:ind w:left="138"/>
              <w:jc w:val="center"/>
              <w:rPr>
                <w:rFonts w:ascii="宋体" w:eastAsia="宋体" w:hAnsi="宋体" w:cs="宋体"/>
                <w:sz w:val="18"/>
                <w:szCs w:val="18"/>
              </w:rPr>
            </w:pPr>
            <w:r>
              <w:rPr>
                <w:rFonts w:ascii="宋体" w:eastAsia="宋体" w:hAnsi="宋体" w:cs="宋体" w:hint="eastAsia"/>
                <w:sz w:val="18"/>
                <w:szCs w:val="18"/>
              </w:rPr>
              <w:t>业</w:t>
            </w:r>
          </w:p>
          <w:p w:rsidR="00FC55A8" w:rsidRDefault="005C5BE3">
            <w:pPr>
              <w:pStyle w:val="TableParagraph"/>
              <w:ind w:left="138"/>
              <w:jc w:val="center"/>
              <w:rPr>
                <w:rFonts w:ascii="宋体" w:eastAsia="宋体" w:hAnsi="宋体" w:cs="宋体"/>
                <w:sz w:val="18"/>
                <w:szCs w:val="18"/>
              </w:rPr>
            </w:pPr>
            <w:r>
              <w:rPr>
                <w:rFonts w:ascii="宋体" w:eastAsia="宋体" w:hAnsi="宋体" w:cs="宋体" w:hint="eastAsia"/>
                <w:sz w:val="18"/>
                <w:szCs w:val="18"/>
              </w:rPr>
              <w:t>要</w:t>
            </w:r>
          </w:p>
          <w:p w:rsidR="00FC55A8" w:rsidRDefault="005C5BE3">
            <w:pPr>
              <w:pStyle w:val="TableParagraph"/>
              <w:ind w:left="138"/>
              <w:jc w:val="center"/>
              <w:rPr>
                <w:rFonts w:ascii="宋体" w:eastAsia="宋体" w:hAnsi="宋体" w:cs="宋体"/>
                <w:sz w:val="18"/>
                <w:szCs w:val="18"/>
              </w:rPr>
            </w:pPr>
            <w:r>
              <w:rPr>
                <w:rFonts w:ascii="宋体" w:eastAsia="宋体" w:hAnsi="宋体" w:cs="宋体" w:hint="eastAsia"/>
                <w:sz w:val="18"/>
                <w:szCs w:val="18"/>
              </w:rPr>
              <w:t>求</w:t>
            </w:r>
          </w:p>
          <w:p w:rsidR="00FC55A8" w:rsidRDefault="005C5BE3">
            <w:pPr>
              <w:pStyle w:val="TableParagraph"/>
              <w:ind w:left="138"/>
              <w:jc w:val="center"/>
              <w:rPr>
                <w:rFonts w:ascii="宋体" w:eastAsia="宋体" w:hAnsi="宋体" w:cs="宋体"/>
                <w:sz w:val="18"/>
                <w:szCs w:val="18"/>
              </w:rPr>
            </w:pPr>
            <w:r>
              <w:rPr>
                <w:rFonts w:ascii="宋体" w:eastAsia="宋体" w:hAnsi="宋体" w:cs="宋体" w:hint="eastAsia"/>
                <w:sz w:val="18"/>
                <w:szCs w:val="18"/>
              </w:rPr>
              <w:t>2</w:t>
            </w:r>
          </w:p>
        </w:tc>
        <w:tc>
          <w:tcPr>
            <w:tcW w:w="269" w:type="pct"/>
            <w:vAlign w:val="center"/>
          </w:tcPr>
          <w:p w:rsidR="00FC55A8" w:rsidRDefault="005C5BE3">
            <w:pPr>
              <w:pStyle w:val="TableParagraph"/>
              <w:ind w:left="139"/>
              <w:jc w:val="center"/>
              <w:rPr>
                <w:rFonts w:ascii="宋体" w:eastAsia="宋体" w:hAnsi="宋体" w:cs="宋体"/>
                <w:sz w:val="18"/>
                <w:szCs w:val="18"/>
              </w:rPr>
            </w:pPr>
            <w:r>
              <w:rPr>
                <w:rFonts w:ascii="宋体" w:eastAsia="宋体" w:hAnsi="宋体" w:cs="宋体" w:hint="eastAsia"/>
                <w:sz w:val="18"/>
                <w:szCs w:val="18"/>
              </w:rPr>
              <w:t>毕</w:t>
            </w:r>
          </w:p>
          <w:p w:rsidR="00FC55A8" w:rsidRDefault="005C5BE3">
            <w:pPr>
              <w:pStyle w:val="TableParagraph"/>
              <w:ind w:left="139"/>
              <w:jc w:val="center"/>
              <w:rPr>
                <w:rFonts w:ascii="宋体" w:eastAsia="宋体" w:hAnsi="宋体" w:cs="宋体"/>
                <w:sz w:val="18"/>
                <w:szCs w:val="18"/>
              </w:rPr>
            </w:pPr>
            <w:r>
              <w:rPr>
                <w:rFonts w:ascii="宋体" w:eastAsia="宋体" w:hAnsi="宋体" w:cs="宋体" w:hint="eastAsia"/>
                <w:sz w:val="18"/>
                <w:szCs w:val="18"/>
              </w:rPr>
              <w:t>业</w:t>
            </w:r>
          </w:p>
          <w:p w:rsidR="00FC55A8" w:rsidRDefault="005C5BE3">
            <w:pPr>
              <w:pStyle w:val="TableParagraph"/>
              <w:ind w:left="139"/>
              <w:jc w:val="center"/>
              <w:rPr>
                <w:rFonts w:ascii="宋体" w:eastAsia="宋体" w:hAnsi="宋体" w:cs="宋体"/>
                <w:sz w:val="18"/>
                <w:szCs w:val="18"/>
              </w:rPr>
            </w:pPr>
            <w:r>
              <w:rPr>
                <w:rFonts w:ascii="宋体" w:eastAsia="宋体" w:hAnsi="宋体" w:cs="宋体" w:hint="eastAsia"/>
                <w:sz w:val="18"/>
                <w:szCs w:val="18"/>
              </w:rPr>
              <w:t>要</w:t>
            </w:r>
          </w:p>
          <w:p w:rsidR="00FC55A8" w:rsidRDefault="005C5BE3">
            <w:pPr>
              <w:pStyle w:val="TableParagraph"/>
              <w:ind w:left="139"/>
              <w:jc w:val="center"/>
              <w:rPr>
                <w:rFonts w:ascii="宋体" w:eastAsia="宋体" w:hAnsi="宋体" w:cs="宋体"/>
                <w:sz w:val="18"/>
                <w:szCs w:val="18"/>
              </w:rPr>
            </w:pPr>
            <w:r>
              <w:rPr>
                <w:rFonts w:ascii="宋体" w:eastAsia="宋体" w:hAnsi="宋体" w:cs="宋体" w:hint="eastAsia"/>
                <w:sz w:val="18"/>
                <w:szCs w:val="18"/>
              </w:rPr>
              <w:t>求</w:t>
            </w:r>
          </w:p>
          <w:p w:rsidR="00FC55A8" w:rsidRDefault="005C5BE3">
            <w:pPr>
              <w:pStyle w:val="TableParagraph"/>
              <w:ind w:left="139"/>
              <w:jc w:val="center"/>
              <w:rPr>
                <w:rFonts w:ascii="宋体" w:eastAsia="宋体" w:hAnsi="宋体" w:cs="宋体"/>
                <w:sz w:val="18"/>
                <w:szCs w:val="18"/>
              </w:rPr>
            </w:pPr>
            <w:r>
              <w:rPr>
                <w:rFonts w:ascii="宋体" w:eastAsia="宋体" w:hAnsi="宋体" w:cs="宋体" w:hint="eastAsia"/>
                <w:sz w:val="18"/>
                <w:szCs w:val="18"/>
              </w:rPr>
              <w:t>3</w:t>
            </w:r>
          </w:p>
        </w:tc>
        <w:tc>
          <w:tcPr>
            <w:tcW w:w="269" w:type="pct"/>
            <w:vAlign w:val="center"/>
          </w:tcPr>
          <w:p w:rsidR="00FC55A8" w:rsidRDefault="005C5BE3">
            <w:pPr>
              <w:pStyle w:val="TableParagraph"/>
              <w:jc w:val="center"/>
              <w:rPr>
                <w:rFonts w:ascii="宋体" w:eastAsia="宋体" w:hAnsi="宋体" w:cs="宋体"/>
                <w:sz w:val="18"/>
                <w:szCs w:val="18"/>
              </w:rPr>
            </w:pPr>
            <w:r>
              <w:rPr>
                <w:rFonts w:ascii="宋体" w:eastAsia="宋体" w:hAnsi="宋体" w:cs="宋体" w:hint="eastAsia"/>
                <w:sz w:val="18"/>
                <w:szCs w:val="18"/>
              </w:rPr>
              <w:t>毕</w:t>
            </w:r>
          </w:p>
          <w:p w:rsidR="00FC55A8" w:rsidRDefault="005C5BE3">
            <w:pPr>
              <w:pStyle w:val="TableParagraph"/>
              <w:jc w:val="center"/>
              <w:rPr>
                <w:rFonts w:ascii="宋体" w:eastAsia="宋体" w:hAnsi="宋体" w:cs="宋体"/>
                <w:sz w:val="18"/>
                <w:szCs w:val="18"/>
              </w:rPr>
            </w:pPr>
            <w:r>
              <w:rPr>
                <w:rFonts w:ascii="宋体" w:eastAsia="宋体" w:hAnsi="宋体" w:cs="宋体" w:hint="eastAsia"/>
                <w:sz w:val="18"/>
                <w:szCs w:val="18"/>
              </w:rPr>
              <w:t>业</w:t>
            </w:r>
          </w:p>
          <w:p w:rsidR="00FC55A8" w:rsidRDefault="005C5BE3">
            <w:pPr>
              <w:pStyle w:val="TableParagraph"/>
              <w:jc w:val="center"/>
              <w:rPr>
                <w:rFonts w:ascii="宋体" w:eastAsia="宋体" w:hAnsi="宋体" w:cs="宋体"/>
                <w:sz w:val="18"/>
                <w:szCs w:val="18"/>
              </w:rPr>
            </w:pPr>
            <w:r>
              <w:rPr>
                <w:rFonts w:ascii="宋体" w:eastAsia="宋体" w:hAnsi="宋体" w:cs="宋体" w:hint="eastAsia"/>
                <w:sz w:val="18"/>
                <w:szCs w:val="18"/>
              </w:rPr>
              <w:t>要</w:t>
            </w:r>
          </w:p>
          <w:p w:rsidR="00FC55A8" w:rsidRDefault="005C5BE3">
            <w:pPr>
              <w:pStyle w:val="TableParagraph"/>
              <w:jc w:val="center"/>
              <w:rPr>
                <w:rFonts w:ascii="宋体" w:eastAsia="宋体" w:hAnsi="宋体" w:cs="宋体"/>
                <w:sz w:val="18"/>
                <w:szCs w:val="18"/>
              </w:rPr>
            </w:pPr>
            <w:r>
              <w:rPr>
                <w:rFonts w:ascii="宋体" w:eastAsia="宋体" w:hAnsi="宋体" w:cs="宋体" w:hint="eastAsia"/>
                <w:sz w:val="18"/>
                <w:szCs w:val="18"/>
              </w:rPr>
              <w:t>求</w:t>
            </w:r>
          </w:p>
          <w:p w:rsidR="00FC55A8" w:rsidRDefault="005C5BE3">
            <w:pPr>
              <w:pStyle w:val="TableParagraph"/>
              <w:jc w:val="center"/>
              <w:rPr>
                <w:rFonts w:ascii="宋体" w:eastAsia="宋体" w:hAnsi="宋体" w:cs="宋体"/>
                <w:sz w:val="18"/>
                <w:szCs w:val="18"/>
              </w:rPr>
            </w:pPr>
            <w:r>
              <w:rPr>
                <w:rFonts w:ascii="宋体" w:eastAsia="宋体" w:hAnsi="宋体" w:cs="宋体" w:hint="eastAsia"/>
                <w:sz w:val="18"/>
                <w:szCs w:val="18"/>
              </w:rPr>
              <w:t>4</w:t>
            </w:r>
          </w:p>
        </w:tc>
        <w:tc>
          <w:tcPr>
            <w:tcW w:w="269" w:type="pct"/>
            <w:vAlign w:val="center"/>
          </w:tcPr>
          <w:p w:rsidR="00FC55A8" w:rsidRDefault="005C5BE3">
            <w:pPr>
              <w:pStyle w:val="TableParagraph"/>
              <w:ind w:left="243"/>
              <w:jc w:val="center"/>
              <w:rPr>
                <w:rFonts w:ascii="宋体" w:eastAsia="宋体" w:hAnsi="宋体" w:cs="宋体"/>
                <w:sz w:val="18"/>
                <w:szCs w:val="18"/>
              </w:rPr>
            </w:pPr>
            <w:r>
              <w:rPr>
                <w:rFonts w:ascii="宋体" w:eastAsia="宋体" w:hAnsi="宋体" w:cs="宋体" w:hint="eastAsia"/>
                <w:sz w:val="18"/>
                <w:szCs w:val="18"/>
              </w:rPr>
              <w:t>毕业要求</w:t>
            </w:r>
            <w:r>
              <w:rPr>
                <w:rFonts w:ascii="宋体" w:eastAsia="宋体" w:hAnsi="宋体" w:cs="宋体" w:hint="eastAsia"/>
                <w:sz w:val="18"/>
                <w:szCs w:val="18"/>
              </w:rPr>
              <w:t>5</w:t>
            </w:r>
          </w:p>
        </w:tc>
        <w:tc>
          <w:tcPr>
            <w:tcW w:w="269" w:type="pct"/>
            <w:vAlign w:val="center"/>
          </w:tcPr>
          <w:p w:rsidR="00FC55A8" w:rsidRDefault="005C5BE3">
            <w:pPr>
              <w:pStyle w:val="TableParagraph"/>
              <w:ind w:left="243"/>
              <w:jc w:val="center"/>
              <w:rPr>
                <w:rFonts w:ascii="宋体" w:eastAsia="宋体" w:hAnsi="宋体" w:cs="宋体"/>
                <w:sz w:val="18"/>
                <w:szCs w:val="18"/>
              </w:rPr>
            </w:pPr>
            <w:r>
              <w:rPr>
                <w:rFonts w:ascii="宋体" w:eastAsia="宋体" w:hAnsi="宋体" w:cs="宋体" w:hint="eastAsia"/>
                <w:sz w:val="18"/>
                <w:szCs w:val="18"/>
              </w:rPr>
              <w:t>毕业要求</w:t>
            </w:r>
            <w:r>
              <w:rPr>
                <w:rFonts w:ascii="宋体" w:eastAsia="宋体" w:hAnsi="宋体" w:cs="宋体" w:hint="eastAsia"/>
                <w:sz w:val="18"/>
                <w:szCs w:val="18"/>
              </w:rPr>
              <w:t>6</w:t>
            </w:r>
          </w:p>
        </w:tc>
        <w:tc>
          <w:tcPr>
            <w:tcW w:w="269" w:type="pct"/>
            <w:vAlign w:val="center"/>
          </w:tcPr>
          <w:p w:rsidR="00FC55A8" w:rsidRDefault="005C5BE3">
            <w:pPr>
              <w:pStyle w:val="TableParagraph"/>
              <w:ind w:left="243"/>
              <w:jc w:val="center"/>
              <w:rPr>
                <w:rFonts w:ascii="宋体" w:eastAsia="宋体" w:hAnsi="宋体" w:cs="宋体"/>
                <w:sz w:val="18"/>
                <w:szCs w:val="18"/>
              </w:rPr>
            </w:pPr>
            <w:r>
              <w:rPr>
                <w:rFonts w:ascii="宋体" w:eastAsia="宋体" w:hAnsi="宋体" w:cs="宋体" w:hint="eastAsia"/>
                <w:sz w:val="18"/>
                <w:szCs w:val="18"/>
              </w:rPr>
              <w:t>毕业要求</w:t>
            </w:r>
            <w:r>
              <w:rPr>
                <w:rFonts w:ascii="宋体" w:eastAsia="宋体" w:hAnsi="宋体" w:cs="宋体" w:hint="eastAsia"/>
                <w:sz w:val="18"/>
                <w:szCs w:val="18"/>
              </w:rPr>
              <w:t>7</w:t>
            </w:r>
          </w:p>
        </w:tc>
        <w:tc>
          <w:tcPr>
            <w:tcW w:w="271" w:type="pct"/>
            <w:vAlign w:val="center"/>
          </w:tcPr>
          <w:p w:rsidR="00FC55A8" w:rsidRDefault="005C5BE3">
            <w:pPr>
              <w:pStyle w:val="TableParagraph"/>
              <w:ind w:left="243"/>
              <w:jc w:val="center"/>
              <w:rPr>
                <w:rFonts w:ascii="宋体" w:eastAsia="宋体" w:hAnsi="宋体" w:cs="宋体"/>
                <w:sz w:val="18"/>
                <w:szCs w:val="18"/>
              </w:rPr>
            </w:pPr>
            <w:r>
              <w:rPr>
                <w:rFonts w:ascii="宋体" w:eastAsia="宋体" w:hAnsi="宋体" w:cs="宋体" w:hint="eastAsia"/>
                <w:sz w:val="18"/>
                <w:szCs w:val="18"/>
              </w:rPr>
              <w:t>毕业要求</w:t>
            </w:r>
            <w:r>
              <w:rPr>
                <w:rFonts w:ascii="宋体" w:eastAsia="宋体" w:hAnsi="宋体" w:cs="宋体" w:hint="eastAsia"/>
                <w:sz w:val="18"/>
                <w:szCs w:val="18"/>
              </w:rPr>
              <w:t>8</w:t>
            </w:r>
          </w:p>
        </w:tc>
        <w:tc>
          <w:tcPr>
            <w:tcW w:w="271" w:type="pct"/>
            <w:vAlign w:val="center"/>
          </w:tcPr>
          <w:p w:rsidR="00FC55A8" w:rsidRDefault="005C5BE3">
            <w:pPr>
              <w:pStyle w:val="TableParagraph"/>
              <w:ind w:left="243"/>
              <w:jc w:val="center"/>
              <w:rPr>
                <w:rFonts w:ascii="宋体" w:eastAsia="宋体" w:hAnsi="宋体" w:cs="宋体"/>
                <w:sz w:val="18"/>
                <w:szCs w:val="18"/>
              </w:rPr>
            </w:pPr>
            <w:r>
              <w:rPr>
                <w:rFonts w:ascii="宋体" w:eastAsia="宋体" w:hAnsi="宋体" w:cs="宋体" w:hint="eastAsia"/>
                <w:sz w:val="18"/>
                <w:szCs w:val="18"/>
              </w:rPr>
              <w:t>毕业要求</w:t>
            </w:r>
            <w:r>
              <w:rPr>
                <w:rFonts w:ascii="宋体" w:eastAsia="宋体" w:hAnsi="宋体" w:cs="宋体" w:hint="eastAsia"/>
                <w:sz w:val="18"/>
                <w:szCs w:val="18"/>
              </w:rPr>
              <w:t>9</w:t>
            </w:r>
          </w:p>
        </w:tc>
        <w:tc>
          <w:tcPr>
            <w:tcW w:w="271" w:type="pct"/>
            <w:vAlign w:val="center"/>
          </w:tcPr>
          <w:p w:rsidR="00FC55A8" w:rsidRDefault="005C5BE3">
            <w:pPr>
              <w:pStyle w:val="TableParagraph"/>
              <w:ind w:left="243"/>
              <w:jc w:val="center"/>
              <w:rPr>
                <w:rFonts w:ascii="宋体" w:eastAsia="宋体" w:hAnsi="宋体" w:cs="宋体"/>
                <w:sz w:val="18"/>
                <w:szCs w:val="18"/>
              </w:rPr>
            </w:pPr>
            <w:r>
              <w:rPr>
                <w:rFonts w:ascii="宋体" w:eastAsia="宋体" w:hAnsi="宋体" w:cs="宋体" w:hint="eastAsia"/>
                <w:sz w:val="18"/>
                <w:szCs w:val="18"/>
              </w:rPr>
              <w:t>毕业要求</w:t>
            </w:r>
            <w:r>
              <w:rPr>
                <w:rFonts w:ascii="宋体" w:eastAsia="宋体" w:hAnsi="宋体" w:cs="宋体" w:hint="eastAsia"/>
                <w:sz w:val="18"/>
                <w:szCs w:val="18"/>
              </w:rPr>
              <w:t>10</w:t>
            </w:r>
          </w:p>
        </w:tc>
        <w:tc>
          <w:tcPr>
            <w:tcW w:w="271" w:type="pct"/>
            <w:vAlign w:val="center"/>
          </w:tcPr>
          <w:p w:rsidR="00FC55A8" w:rsidRDefault="005C5BE3">
            <w:pPr>
              <w:pStyle w:val="TableParagraph"/>
              <w:ind w:left="243"/>
              <w:jc w:val="center"/>
              <w:rPr>
                <w:rFonts w:ascii="宋体" w:eastAsia="宋体" w:hAnsi="宋体" w:cs="宋体"/>
                <w:sz w:val="18"/>
                <w:szCs w:val="18"/>
              </w:rPr>
            </w:pPr>
            <w:r>
              <w:rPr>
                <w:rFonts w:ascii="宋体" w:eastAsia="宋体" w:hAnsi="宋体" w:cs="宋体" w:hint="eastAsia"/>
                <w:sz w:val="18"/>
                <w:szCs w:val="18"/>
              </w:rPr>
              <w:t>毕业要求</w:t>
            </w:r>
            <w:r>
              <w:rPr>
                <w:rFonts w:ascii="宋体" w:eastAsia="宋体" w:hAnsi="宋体" w:cs="宋体" w:hint="eastAsia"/>
                <w:sz w:val="18"/>
                <w:szCs w:val="18"/>
              </w:rPr>
              <w:t>11</w:t>
            </w:r>
          </w:p>
        </w:tc>
        <w:tc>
          <w:tcPr>
            <w:tcW w:w="269" w:type="pct"/>
            <w:vAlign w:val="center"/>
          </w:tcPr>
          <w:p w:rsidR="00FC55A8" w:rsidRDefault="005C5BE3">
            <w:pPr>
              <w:pStyle w:val="TableParagraph"/>
              <w:ind w:left="243"/>
              <w:jc w:val="center"/>
              <w:rPr>
                <w:rFonts w:ascii="宋体" w:eastAsia="宋体" w:hAnsi="宋体" w:cs="宋体"/>
                <w:sz w:val="18"/>
                <w:szCs w:val="18"/>
              </w:rPr>
            </w:pPr>
            <w:r>
              <w:rPr>
                <w:rFonts w:ascii="宋体" w:eastAsia="宋体" w:hAnsi="宋体" w:cs="宋体" w:hint="eastAsia"/>
                <w:sz w:val="18"/>
                <w:szCs w:val="18"/>
              </w:rPr>
              <w:t>毕业要求</w:t>
            </w:r>
            <w:r>
              <w:rPr>
                <w:rFonts w:ascii="宋体" w:eastAsia="宋体" w:hAnsi="宋体" w:cs="宋体" w:hint="eastAsia"/>
                <w:sz w:val="18"/>
                <w:szCs w:val="18"/>
              </w:rPr>
              <w:t>12</w:t>
            </w:r>
          </w:p>
        </w:tc>
      </w:tr>
      <w:tr w:rsidR="00FC55A8">
        <w:trPr>
          <w:trHeight w:hRule="exact" w:val="370"/>
          <w:jc w:val="center"/>
        </w:trPr>
        <w:tc>
          <w:tcPr>
            <w:tcW w:w="535" w:type="pct"/>
            <w:vMerge w:val="restart"/>
            <w:vAlign w:val="center"/>
          </w:tcPr>
          <w:p w:rsidR="00FC55A8" w:rsidRDefault="005C5BE3">
            <w:pPr>
              <w:jc w:val="center"/>
              <w:rPr>
                <w:rFonts w:ascii="宋体" w:hAnsi="宋体" w:cs="宋体"/>
                <w:sz w:val="18"/>
                <w:szCs w:val="18"/>
              </w:rPr>
            </w:pPr>
            <w:r>
              <w:rPr>
                <w:rFonts w:ascii="宋体" w:hAnsi="宋体" w:cs="宋体" w:hint="eastAsia"/>
                <w:sz w:val="18"/>
                <w:szCs w:val="18"/>
              </w:rPr>
              <w:t>通识教育课程</w:t>
            </w: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思想道德与法治</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hRule="exact" w:val="411"/>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中国近现代史纲要</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L</w:t>
            </w: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hRule="exact" w:val="329"/>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马克思主义基本原理</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hRule="exact" w:val="567"/>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毛泽东思想和中国特色社会主义理论体系概论</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L</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hRule="exact" w:val="556"/>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形势与政策（含当代世界经济与政治和省情教育）</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hRule="exact" w:val="452"/>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思想政治理论课社会实践</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289"/>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大学英语</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大学体育</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军事理论</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L</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大学生心理健康教育</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安全知识</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L</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劳动教育</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L</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L</w:t>
            </w: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中华文化原典选读</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L</w:t>
            </w: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248"/>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美育类课程</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restart"/>
            <w:vAlign w:val="center"/>
          </w:tcPr>
          <w:p w:rsidR="00FC55A8" w:rsidRDefault="005C5BE3">
            <w:pPr>
              <w:jc w:val="center"/>
              <w:rPr>
                <w:rFonts w:ascii="宋体" w:hAnsi="宋体" w:cs="宋体"/>
                <w:sz w:val="18"/>
                <w:szCs w:val="18"/>
              </w:rPr>
            </w:pPr>
            <w:r>
              <w:rPr>
                <w:rFonts w:ascii="宋体" w:hAnsi="宋体" w:cs="宋体" w:hint="eastAsia"/>
                <w:sz w:val="18"/>
                <w:szCs w:val="18"/>
              </w:rPr>
              <w:t>专业教育</w:t>
            </w:r>
            <w:r>
              <w:rPr>
                <w:rFonts w:ascii="宋体" w:hAnsi="宋体" w:cs="宋体" w:hint="eastAsia"/>
                <w:sz w:val="18"/>
                <w:szCs w:val="18"/>
              </w:rPr>
              <w:t xml:space="preserve">    </w:t>
            </w:r>
            <w:r>
              <w:rPr>
                <w:rFonts w:ascii="宋体" w:hAnsi="宋体" w:cs="宋体" w:hint="eastAsia"/>
                <w:sz w:val="18"/>
                <w:szCs w:val="18"/>
              </w:rPr>
              <w:t>课程</w:t>
            </w: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高等数学一</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线性代数</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数字逻辑</w:t>
            </w:r>
            <w:r>
              <w:rPr>
                <w:rFonts w:ascii="宋体" w:hAnsi="宋体" w:cs="宋体" w:hint="eastAsia"/>
                <w:sz w:val="18"/>
                <w:szCs w:val="18"/>
              </w:rPr>
              <w:t>与数字电路</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273"/>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大学物理</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概率论与数理统计</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离散数学</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计算机导论</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程序设计基础</w:t>
            </w:r>
            <w:r>
              <w:rPr>
                <w:rFonts w:ascii="宋体" w:hAnsi="宋体" w:cs="宋体" w:hint="eastAsia"/>
                <w:sz w:val="18"/>
                <w:szCs w:val="18"/>
              </w:rPr>
              <w:t>设计</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178"/>
          <w:jc w:val="center"/>
        </w:trPr>
        <w:tc>
          <w:tcPr>
            <w:tcW w:w="535" w:type="pct"/>
            <w:vMerge/>
            <w:vAlign w:val="center"/>
          </w:tcPr>
          <w:p w:rsidR="00FC55A8" w:rsidRDefault="00FC55A8">
            <w:pPr>
              <w:widowControl/>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数据结构</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计算机组成原理</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数据库原理</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L</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操作系统</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计算机网络</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网络工程</w:t>
            </w:r>
            <w:r>
              <w:rPr>
                <w:rFonts w:ascii="宋体" w:hAnsi="宋体" w:cs="宋体" w:hint="eastAsia"/>
                <w:sz w:val="18"/>
                <w:szCs w:val="18"/>
              </w:rPr>
              <w:t>设计</w:t>
            </w:r>
            <w:r>
              <w:rPr>
                <w:rFonts w:ascii="宋体" w:hAnsi="宋体" w:cs="宋体" w:hint="eastAsia"/>
                <w:sz w:val="18"/>
                <w:szCs w:val="18"/>
              </w:rPr>
              <w:t>与系统集成</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网络安全</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restart"/>
            <w:vAlign w:val="center"/>
          </w:tcPr>
          <w:p w:rsidR="00FC55A8" w:rsidRDefault="005C5BE3">
            <w:pPr>
              <w:jc w:val="center"/>
              <w:rPr>
                <w:rFonts w:ascii="宋体" w:hAnsi="宋体" w:cs="宋体"/>
                <w:sz w:val="18"/>
                <w:szCs w:val="18"/>
              </w:rPr>
            </w:pPr>
            <w:r>
              <w:rPr>
                <w:rFonts w:ascii="宋体" w:hAnsi="宋体" w:cs="宋体" w:hint="eastAsia"/>
                <w:sz w:val="18"/>
                <w:szCs w:val="18"/>
              </w:rPr>
              <w:t>应用能力培养课程</w:t>
            </w: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专业导读课</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大学生职业发展与就业指导</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创业基础</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r>
      <w:tr w:rsidR="00FC55A8">
        <w:trPr>
          <w:trHeight w:val="340"/>
          <w:jc w:val="center"/>
        </w:trPr>
        <w:tc>
          <w:tcPr>
            <w:tcW w:w="535" w:type="pct"/>
            <w:vMerge w:val="restart"/>
            <w:vAlign w:val="center"/>
          </w:tcPr>
          <w:p w:rsidR="00FC55A8" w:rsidRDefault="005C5BE3">
            <w:pPr>
              <w:jc w:val="center"/>
              <w:rPr>
                <w:rFonts w:ascii="宋体" w:hAnsi="宋体" w:cs="宋体"/>
                <w:sz w:val="18"/>
                <w:szCs w:val="18"/>
              </w:rPr>
            </w:pPr>
            <w:r>
              <w:rPr>
                <w:rFonts w:ascii="宋体" w:hAnsi="宋体" w:cs="宋体" w:hint="eastAsia"/>
                <w:sz w:val="18"/>
                <w:szCs w:val="18"/>
              </w:rPr>
              <w:t>实践环节</w:t>
            </w: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程序设计</w:t>
            </w:r>
            <w:r>
              <w:rPr>
                <w:rFonts w:ascii="宋体" w:hAnsi="宋体" w:cs="宋体" w:hint="eastAsia"/>
                <w:sz w:val="18"/>
                <w:szCs w:val="18"/>
              </w:rPr>
              <w:t>基础</w:t>
            </w:r>
            <w:r>
              <w:rPr>
                <w:rFonts w:ascii="宋体" w:hAnsi="宋体" w:cs="宋体" w:hint="eastAsia"/>
                <w:sz w:val="18"/>
                <w:szCs w:val="18"/>
              </w:rPr>
              <w:t>实验</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L</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面向对象程序</w:t>
            </w:r>
            <w:r>
              <w:rPr>
                <w:rFonts w:ascii="宋体" w:hAnsi="宋体" w:cs="宋体" w:hint="eastAsia"/>
                <w:sz w:val="18"/>
                <w:szCs w:val="18"/>
              </w:rPr>
              <w:t>设计实验</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网络工程</w:t>
            </w:r>
            <w:r>
              <w:rPr>
                <w:rFonts w:ascii="宋体" w:hAnsi="宋体" w:cs="宋体" w:hint="eastAsia"/>
                <w:sz w:val="18"/>
                <w:szCs w:val="18"/>
              </w:rPr>
              <w:t>设计</w:t>
            </w:r>
            <w:r>
              <w:rPr>
                <w:rFonts w:ascii="宋体" w:hAnsi="宋体" w:cs="宋体" w:hint="eastAsia"/>
                <w:sz w:val="18"/>
                <w:szCs w:val="18"/>
              </w:rPr>
              <w:t>与系统集成实验</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left"/>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程序设计</w:t>
            </w:r>
            <w:r>
              <w:rPr>
                <w:rFonts w:ascii="宋体" w:hAnsi="宋体" w:cs="宋体" w:hint="eastAsia"/>
                <w:sz w:val="18"/>
                <w:szCs w:val="18"/>
              </w:rPr>
              <w:t>基础</w:t>
            </w:r>
            <w:r>
              <w:rPr>
                <w:rFonts w:ascii="宋体" w:hAnsi="宋体" w:cs="宋体" w:hint="eastAsia"/>
                <w:sz w:val="18"/>
                <w:szCs w:val="18"/>
              </w:rPr>
              <w:t>实训</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5C5BE3">
            <w:pPr>
              <w:jc w:val="left"/>
              <w:rPr>
                <w:rFonts w:ascii="宋体" w:hAnsi="宋体" w:cs="宋体"/>
                <w:sz w:val="18"/>
                <w:szCs w:val="18"/>
              </w:rPr>
            </w:pPr>
            <w:r>
              <w:rPr>
                <w:rFonts w:ascii="宋体" w:hAnsi="宋体" w:cs="宋体" w:hint="eastAsia"/>
                <w:sz w:val="18"/>
                <w:szCs w:val="18"/>
              </w:rPr>
              <w:t>米阿娘</w:t>
            </w: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面向对象程序设计实训</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left"/>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网络工程与系统集成课程设计</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left"/>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军事训练</w:t>
            </w:r>
          </w:p>
        </w:tc>
        <w:tc>
          <w:tcPr>
            <w:tcW w:w="255" w:type="pct"/>
            <w:vAlign w:val="center"/>
          </w:tcPr>
          <w:p w:rsidR="00FC55A8" w:rsidRDefault="00FC55A8">
            <w:pPr>
              <w:jc w:val="center"/>
              <w:rPr>
                <w:rFonts w:ascii="宋体" w:hAnsi="宋体" w:cs="宋体"/>
                <w:sz w:val="18"/>
                <w:szCs w:val="18"/>
              </w:rPr>
            </w:pP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r>
      <w:tr w:rsidR="00FC55A8">
        <w:trPr>
          <w:trHeight w:val="340"/>
          <w:jc w:val="center"/>
        </w:trPr>
        <w:tc>
          <w:tcPr>
            <w:tcW w:w="535" w:type="pct"/>
            <w:vMerge/>
            <w:vAlign w:val="center"/>
          </w:tcPr>
          <w:p w:rsidR="00FC55A8" w:rsidRDefault="00FC55A8">
            <w:pPr>
              <w:jc w:val="left"/>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毕业实习</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5"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FC55A8">
            <w:pPr>
              <w:jc w:val="center"/>
              <w:rPr>
                <w:rFonts w:ascii="宋体" w:hAnsi="宋体" w:cs="宋体"/>
                <w:sz w:val="18"/>
                <w:szCs w:val="18"/>
              </w:rPr>
            </w:pP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FC55A8">
            <w:pPr>
              <w:jc w:val="center"/>
              <w:rPr>
                <w:rFonts w:ascii="宋体" w:hAnsi="宋体" w:cs="宋体"/>
                <w:sz w:val="18"/>
                <w:szCs w:val="18"/>
              </w:rPr>
            </w:pP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r>
      <w:tr w:rsidR="00FC55A8">
        <w:trPr>
          <w:trHeight w:val="340"/>
          <w:jc w:val="center"/>
        </w:trPr>
        <w:tc>
          <w:tcPr>
            <w:tcW w:w="535" w:type="pct"/>
            <w:vMerge/>
            <w:vAlign w:val="center"/>
          </w:tcPr>
          <w:p w:rsidR="00FC55A8" w:rsidRDefault="00FC55A8">
            <w:pPr>
              <w:jc w:val="center"/>
              <w:rPr>
                <w:rFonts w:ascii="宋体" w:hAnsi="宋体" w:cs="宋体"/>
                <w:sz w:val="18"/>
                <w:szCs w:val="18"/>
              </w:rPr>
            </w:pPr>
          </w:p>
        </w:tc>
        <w:tc>
          <w:tcPr>
            <w:tcW w:w="1244" w:type="pct"/>
            <w:vAlign w:val="center"/>
          </w:tcPr>
          <w:p w:rsidR="00FC55A8" w:rsidRDefault="005C5BE3">
            <w:pPr>
              <w:jc w:val="left"/>
              <w:rPr>
                <w:rFonts w:ascii="宋体" w:hAnsi="宋体" w:cs="宋体"/>
                <w:sz w:val="18"/>
                <w:szCs w:val="18"/>
              </w:rPr>
            </w:pPr>
            <w:r>
              <w:rPr>
                <w:rFonts w:ascii="宋体" w:hAnsi="宋体" w:cs="宋体" w:hint="eastAsia"/>
                <w:sz w:val="18"/>
                <w:szCs w:val="18"/>
              </w:rPr>
              <w:t>毕业设计</w:t>
            </w:r>
          </w:p>
        </w:tc>
        <w:tc>
          <w:tcPr>
            <w:tcW w:w="255"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5"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c>
          <w:tcPr>
            <w:tcW w:w="271" w:type="pct"/>
            <w:vAlign w:val="center"/>
          </w:tcPr>
          <w:p w:rsidR="00FC55A8" w:rsidRDefault="005C5BE3">
            <w:pPr>
              <w:jc w:val="center"/>
              <w:rPr>
                <w:rFonts w:ascii="宋体" w:hAnsi="宋体" w:cs="宋体"/>
                <w:sz w:val="18"/>
                <w:szCs w:val="18"/>
              </w:rPr>
            </w:pPr>
            <w:r>
              <w:rPr>
                <w:rFonts w:ascii="宋体" w:hAnsi="宋体" w:cs="宋体" w:hint="eastAsia"/>
                <w:sz w:val="18"/>
                <w:szCs w:val="18"/>
              </w:rPr>
              <w:t>H</w:t>
            </w:r>
          </w:p>
        </w:tc>
        <w:tc>
          <w:tcPr>
            <w:tcW w:w="269" w:type="pct"/>
            <w:vAlign w:val="center"/>
          </w:tcPr>
          <w:p w:rsidR="00FC55A8" w:rsidRDefault="005C5BE3">
            <w:pPr>
              <w:jc w:val="center"/>
              <w:rPr>
                <w:rFonts w:ascii="宋体" w:hAnsi="宋体" w:cs="宋体"/>
                <w:sz w:val="18"/>
                <w:szCs w:val="18"/>
              </w:rPr>
            </w:pPr>
            <w:r>
              <w:rPr>
                <w:rFonts w:ascii="宋体" w:hAnsi="宋体" w:cs="宋体" w:hint="eastAsia"/>
                <w:sz w:val="18"/>
                <w:szCs w:val="18"/>
              </w:rPr>
              <w:t>M</w:t>
            </w:r>
          </w:p>
        </w:tc>
      </w:tr>
    </w:tbl>
    <w:p w:rsidR="00FC55A8" w:rsidRDefault="005C5BE3">
      <w:pPr>
        <w:adjustRightInd w:val="0"/>
        <w:snapToGrid w:val="0"/>
        <w:spacing w:line="360" w:lineRule="exact"/>
        <w:ind w:firstLineChars="200" w:firstLine="361"/>
        <w:rPr>
          <w:rFonts w:asciiTheme="minorEastAsia" w:eastAsiaTheme="minorEastAsia" w:hAnsiTheme="minorEastAsia" w:cstheme="minorEastAsia"/>
          <w:color w:val="000000" w:themeColor="text1"/>
          <w:sz w:val="18"/>
          <w:szCs w:val="18"/>
        </w:rPr>
      </w:pPr>
      <w:r>
        <w:rPr>
          <w:rFonts w:asciiTheme="minorEastAsia" w:eastAsiaTheme="minorEastAsia" w:hAnsiTheme="minorEastAsia" w:cstheme="minorEastAsia" w:hint="eastAsia"/>
          <w:b/>
          <w:bCs/>
          <w:color w:val="000000" w:themeColor="text1"/>
          <w:sz w:val="18"/>
          <w:szCs w:val="18"/>
        </w:rPr>
        <w:t>说明：</w:t>
      </w:r>
      <w:r>
        <w:rPr>
          <w:rFonts w:asciiTheme="minorEastAsia" w:eastAsiaTheme="minorEastAsia" w:hAnsiTheme="minorEastAsia" w:cstheme="minorEastAsia" w:hint="eastAsia"/>
          <w:color w:val="000000" w:themeColor="text1"/>
          <w:sz w:val="18"/>
          <w:szCs w:val="18"/>
        </w:rPr>
        <w:t>在不同的毕业要求下方方格内，填写字母</w:t>
      </w:r>
      <w:r>
        <w:rPr>
          <w:rFonts w:asciiTheme="minorEastAsia" w:eastAsiaTheme="minorEastAsia" w:hAnsiTheme="minorEastAsia" w:cstheme="minorEastAsia" w:hint="eastAsia"/>
          <w:color w:val="000000" w:themeColor="text1"/>
          <w:sz w:val="18"/>
          <w:szCs w:val="18"/>
        </w:rPr>
        <w:t>H</w:t>
      </w:r>
      <w:r>
        <w:rPr>
          <w:rFonts w:asciiTheme="minorEastAsia" w:eastAsiaTheme="minorEastAsia" w:hAnsiTheme="minorEastAsia" w:cstheme="minorEastAsia" w:hint="eastAsia"/>
          <w:color w:val="000000" w:themeColor="text1"/>
          <w:sz w:val="18"/>
          <w:szCs w:val="18"/>
        </w:rPr>
        <w:t>（支撑程度高）、</w:t>
      </w:r>
      <w:r>
        <w:rPr>
          <w:rFonts w:asciiTheme="minorEastAsia" w:eastAsiaTheme="minorEastAsia" w:hAnsiTheme="minorEastAsia" w:cstheme="minorEastAsia" w:hint="eastAsia"/>
          <w:color w:val="000000" w:themeColor="text1"/>
          <w:sz w:val="18"/>
          <w:szCs w:val="18"/>
        </w:rPr>
        <w:t>M</w:t>
      </w:r>
      <w:r>
        <w:rPr>
          <w:rFonts w:asciiTheme="minorEastAsia" w:eastAsiaTheme="minorEastAsia" w:hAnsiTheme="minorEastAsia" w:cstheme="minorEastAsia" w:hint="eastAsia"/>
          <w:color w:val="000000" w:themeColor="text1"/>
          <w:sz w:val="18"/>
          <w:szCs w:val="18"/>
        </w:rPr>
        <w:t>（支撑程度中等）和</w:t>
      </w:r>
      <w:r>
        <w:rPr>
          <w:rFonts w:asciiTheme="minorEastAsia" w:eastAsiaTheme="minorEastAsia" w:hAnsiTheme="minorEastAsia" w:cstheme="minorEastAsia" w:hint="eastAsia"/>
          <w:color w:val="000000" w:themeColor="text1"/>
          <w:sz w:val="18"/>
          <w:szCs w:val="18"/>
        </w:rPr>
        <w:t>L</w:t>
      </w:r>
      <w:r>
        <w:rPr>
          <w:rFonts w:asciiTheme="minorEastAsia" w:eastAsiaTheme="minorEastAsia" w:hAnsiTheme="minorEastAsia" w:cstheme="minorEastAsia" w:hint="eastAsia"/>
          <w:color w:val="000000" w:themeColor="text1"/>
          <w:sz w:val="18"/>
          <w:szCs w:val="18"/>
        </w:rPr>
        <w:t>（支撑程度一般），分别表示相应课程或实践教学环节对毕业要求的支持程度。每项毕业要求必须受</w:t>
      </w:r>
      <w:r>
        <w:rPr>
          <w:rFonts w:asciiTheme="minorEastAsia" w:eastAsiaTheme="minorEastAsia" w:hAnsiTheme="minorEastAsia" w:cstheme="minorEastAsia" w:hint="eastAsia"/>
          <w:color w:val="000000" w:themeColor="text1"/>
          <w:sz w:val="18"/>
          <w:szCs w:val="18"/>
        </w:rPr>
        <w:t>3</w:t>
      </w:r>
      <w:r>
        <w:rPr>
          <w:rFonts w:asciiTheme="minorEastAsia" w:eastAsiaTheme="minorEastAsia" w:hAnsiTheme="minorEastAsia" w:cstheme="minorEastAsia" w:hint="eastAsia"/>
          <w:color w:val="000000" w:themeColor="text1"/>
          <w:sz w:val="18"/>
          <w:szCs w:val="18"/>
        </w:rPr>
        <w:t>门以上课程（教学环节）高度支撑（</w:t>
      </w:r>
      <w:r>
        <w:rPr>
          <w:rFonts w:asciiTheme="minorEastAsia" w:eastAsiaTheme="minorEastAsia" w:hAnsiTheme="minorEastAsia" w:cstheme="minorEastAsia" w:hint="eastAsia"/>
          <w:color w:val="000000" w:themeColor="text1"/>
          <w:sz w:val="18"/>
          <w:szCs w:val="18"/>
        </w:rPr>
        <w:t>H</w:t>
      </w:r>
      <w:r>
        <w:rPr>
          <w:rFonts w:asciiTheme="minorEastAsia" w:eastAsiaTheme="minorEastAsia" w:hAnsiTheme="minorEastAsia" w:cstheme="minorEastAsia" w:hint="eastAsia"/>
          <w:color w:val="000000" w:themeColor="text1"/>
          <w:sz w:val="18"/>
          <w:szCs w:val="18"/>
        </w:rPr>
        <w:t>）。国家本科教学质量标准规定的核心课、教育部《教师教育课程标准》中规定的必修课程、重要的实践教学环节都应该高度支撑（</w:t>
      </w:r>
      <w:r>
        <w:rPr>
          <w:rFonts w:asciiTheme="minorEastAsia" w:eastAsiaTheme="minorEastAsia" w:hAnsiTheme="minorEastAsia" w:cstheme="minorEastAsia" w:hint="eastAsia"/>
          <w:color w:val="000000" w:themeColor="text1"/>
          <w:sz w:val="18"/>
          <w:szCs w:val="18"/>
        </w:rPr>
        <w:t>H</w:t>
      </w:r>
      <w:r>
        <w:rPr>
          <w:rFonts w:asciiTheme="minorEastAsia" w:eastAsiaTheme="minorEastAsia" w:hAnsiTheme="minorEastAsia" w:cstheme="minorEastAsia" w:hint="eastAsia"/>
          <w:color w:val="000000" w:themeColor="text1"/>
          <w:sz w:val="18"/>
          <w:szCs w:val="18"/>
        </w:rPr>
        <w:t>）某些毕业要求。</w:t>
      </w:r>
    </w:p>
    <w:p w:rsidR="00FC55A8" w:rsidRDefault="00FC55A8">
      <w:pPr>
        <w:spacing w:beforeLines="50" w:before="156" w:afterLines="50" w:after="156" w:line="440" w:lineRule="exact"/>
        <w:rPr>
          <w:sz w:val="24"/>
        </w:rPr>
      </w:pPr>
    </w:p>
    <w:p w:rsidR="00FC55A8" w:rsidRDefault="005C5BE3">
      <w:pPr>
        <w:spacing w:beforeLines="50" w:before="156" w:afterLines="50" w:after="156" w:line="440" w:lineRule="exact"/>
        <w:ind w:firstLineChars="200" w:firstLine="480"/>
        <w:rPr>
          <w:sz w:val="24"/>
        </w:rPr>
      </w:pPr>
      <w:r>
        <w:rPr>
          <w:rFonts w:hint="eastAsia"/>
          <w:sz w:val="24"/>
        </w:rPr>
        <w:t>专业负责人：朱银芳</w:t>
      </w:r>
      <w:r>
        <w:rPr>
          <w:rFonts w:hint="eastAsia"/>
          <w:sz w:val="24"/>
        </w:rPr>
        <w:t xml:space="preserve">             </w:t>
      </w:r>
      <w:r>
        <w:rPr>
          <w:rFonts w:hint="eastAsia"/>
          <w:sz w:val="24"/>
        </w:rPr>
        <w:t>审核人：臧爱彬</w:t>
      </w:r>
      <w:r>
        <w:rPr>
          <w:rFonts w:hint="eastAsia"/>
          <w:sz w:val="24"/>
        </w:rPr>
        <w:t xml:space="preserve">        </w:t>
      </w:r>
      <w:r>
        <w:rPr>
          <w:rFonts w:hint="eastAsia"/>
          <w:sz w:val="24"/>
        </w:rPr>
        <w:t>责任人：胡红武</w:t>
      </w:r>
    </w:p>
    <w:p w:rsidR="00FC55A8" w:rsidRDefault="005C5BE3">
      <w:pPr>
        <w:spacing w:beforeLines="50" w:before="156" w:afterLines="50" w:after="156" w:line="440" w:lineRule="exact"/>
        <w:rPr>
          <w:rFonts w:ascii="宋体" w:hAnsi="宋体"/>
          <w:b/>
          <w:sz w:val="24"/>
        </w:rPr>
      </w:pPr>
      <w:r>
        <w:rPr>
          <w:rFonts w:hint="eastAsia"/>
          <w:sz w:val="24"/>
        </w:rPr>
        <w:br w:type="page"/>
      </w:r>
    </w:p>
    <w:p w:rsidR="00FC55A8" w:rsidRDefault="005C5BE3">
      <w:pPr>
        <w:snapToGrid w:val="0"/>
        <w:spacing w:line="360" w:lineRule="exact"/>
        <w:rPr>
          <w:rFonts w:ascii="黑体" w:eastAsia="黑体" w:hAnsi="宋体"/>
          <w:b/>
          <w:color w:val="000000" w:themeColor="text1"/>
          <w:sz w:val="24"/>
        </w:rPr>
      </w:pPr>
      <w:r>
        <w:rPr>
          <w:rFonts w:ascii="宋体" w:hAnsi="宋体" w:hint="eastAsia"/>
          <w:b/>
          <w:color w:val="000000" w:themeColor="text1"/>
          <w:sz w:val="24"/>
        </w:rPr>
        <w:lastRenderedPageBreak/>
        <w:t>十三、培养方案修订过程项</w:t>
      </w:r>
      <w:r>
        <w:rPr>
          <w:rFonts w:ascii="仿宋_GB2312" w:eastAsia="仿宋_GB2312" w:hAnsi="宋体" w:hint="eastAsia"/>
          <w:b/>
          <w:bCs/>
          <w:sz w:val="24"/>
        </w:rPr>
        <w:t xml:space="preserve">　　</w:t>
      </w:r>
    </w:p>
    <w:p w:rsidR="00FC55A8" w:rsidRDefault="005C5BE3">
      <w:pPr>
        <w:pStyle w:val="a6"/>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Pr>
          <w:rFonts w:asciiTheme="majorEastAsia" w:eastAsiaTheme="majorEastAsia" w:hAnsiTheme="majorEastAsia" w:hint="eastAsia"/>
        </w:rPr>
        <w:t>本次培养方案的执行对象：从</w:t>
      </w:r>
      <w:r>
        <w:rPr>
          <w:rFonts w:asciiTheme="majorEastAsia" w:eastAsiaTheme="majorEastAsia" w:hAnsiTheme="majorEastAsia" w:hint="eastAsia"/>
        </w:rPr>
        <w:t>2021</w:t>
      </w:r>
      <w:r>
        <w:rPr>
          <w:rFonts w:asciiTheme="majorEastAsia" w:eastAsiaTheme="majorEastAsia" w:hAnsiTheme="majorEastAsia" w:hint="eastAsia"/>
        </w:rPr>
        <w:t>级学生开始执行；</w:t>
      </w:r>
    </w:p>
    <w:p w:rsidR="00FC55A8" w:rsidRDefault="005C5BE3">
      <w:pPr>
        <w:pStyle w:val="a6"/>
        <w:spacing w:line="380" w:lineRule="exact"/>
        <w:ind w:firstLineChars="200" w:firstLine="420"/>
        <w:rPr>
          <w:rFonts w:asciiTheme="majorEastAsia" w:eastAsiaTheme="majorEastAsia" w:hAnsiTheme="majorEastAsia"/>
        </w:rPr>
      </w:pPr>
      <w:r>
        <w:rPr>
          <w:rFonts w:asciiTheme="majorEastAsia" w:eastAsiaTheme="majorEastAsia" w:hAnsiTheme="majorEastAsia" w:hint="eastAsia"/>
        </w:rPr>
        <w:t>本次修订培养方案的负责人和参加人员</w:t>
      </w:r>
    </w:p>
    <w:tbl>
      <w:tblPr>
        <w:tblW w:w="8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90"/>
        <w:gridCol w:w="1385"/>
        <w:gridCol w:w="1315"/>
        <w:gridCol w:w="1836"/>
      </w:tblGrid>
      <w:tr w:rsidR="00FC55A8">
        <w:trPr>
          <w:trHeight w:val="703"/>
        </w:trPr>
        <w:tc>
          <w:tcPr>
            <w:tcW w:w="1271" w:type="dxa"/>
            <w:vAlign w:val="center"/>
          </w:tcPr>
          <w:p w:rsidR="00FC55A8" w:rsidRDefault="005C5BE3">
            <w:pPr>
              <w:jc w:val="center"/>
              <w:rPr>
                <w:b/>
                <w:bCs/>
              </w:rPr>
            </w:pPr>
            <w:r>
              <w:rPr>
                <w:rFonts w:hint="eastAsia"/>
                <w:b/>
                <w:bCs/>
              </w:rPr>
              <w:t>姓名</w:t>
            </w:r>
          </w:p>
        </w:tc>
        <w:tc>
          <w:tcPr>
            <w:tcW w:w="2790" w:type="dxa"/>
            <w:vAlign w:val="center"/>
          </w:tcPr>
          <w:p w:rsidR="00FC55A8" w:rsidRDefault="005C5BE3">
            <w:pPr>
              <w:jc w:val="center"/>
              <w:rPr>
                <w:b/>
                <w:bCs/>
              </w:rPr>
            </w:pPr>
            <w:r>
              <w:rPr>
                <w:rFonts w:hint="eastAsia"/>
                <w:b/>
                <w:bCs/>
              </w:rPr>
              <w:t>单位</w:t>
            </w:r>
          </w:p>
        </w:tc>
        <w:tc>
          <w:tcPr>
            <w:tcW w:w="1385" w:type="dxa"/>
            <w:vAlign w:val="center"/>
          </w:tcPr>
          <w:p w:rsidR="00FC55A8" w:rsidRDefault="005C5BE3">
            <w:pPr>
              <w:jc w:val="center"/>
              <w:rPr>
                <w:b/>
                <w:bCs/>
              </w:rPr>
            </w:pPr>
            <w:r>
              <w:rPr>
                <w:rFonts w:hint="eastAsia"/>
                <w:b/>
                <w:bCs/>
              </w:rPr>
              <w:t>职务</w:t>
            </w:r>
          </w:p>
        </w:tc>
        <w:tc>
          <w:tcPr>
            <w:tcW w:w="1315" w:type="dxa"/>
            <w:vAlign w:val="center"/>
          </w:tcPr>
          <w:p w:rsidR="00FC55A8" w:rsidRDefault="005C5BE3">
            <w:pPr>
              <w:jc w:val="center"/>
              <w:rPr>
                <w:b/>
                <w:bCs/>
              </w:rPr>
            </w:pPr>
            <w:r>
              <w:rPr>
                <w:rFonts w:hint="eastAsia"/>
                <w:b/>
                <w:bCs/>
              </w:rPr>
              <w:t>职称</w:t>
            </w:r>
            <w:r>
              <w:rPr>
                <w:rFonts w:hint="eastAsia"/>
                <w:b/>
                <w:bCs/>
              </w:rPr>
              <w:t>/</w:t>
            </w:r>
            <w:r>
              <w:rPr>
                <w:rFonts w:hint="eastAsia"/>
                <w:b/>
                <w:bCs/>
              </w:rPr>
              <w:t>学位</w:t>
            </w:r>
          </w:p>
        </w:tc>
        <w:tc>
          <w:tcPr>
            <w:tcW w:w="1836" w:type="dxa"/>
            <w:vAlign w:val="center"/>
          </w:tcPr>
          <w:p w:rsidR="00FC55A8" w:rsidRDefault="005C5BE3">
            <w:pPr>
              <w:jc w:val="center"/>
              <w:rPr>
                <w:b/>
                <w:bCs/>
              </w:rPr>
            </w:pPr>
            <w:r>
              <w:rPr>
                <w:rFonts w:hint="eastAsia"/>
                <w:b/>
                <w:bCs/>
              </w:rPr>
              <w:t>联系电话</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朱银芳</w:t>
            </w:r>
          </w:p>
        </w:tc>
        <w:tc>
          <w:tcPr>
            <w:tcW w:w="2790" w:type="dxa"/>
            <w:vAlign w:val="center"/>
          </w:tcPr>
          <w:p w:rsidR="00FC55A8" w:rsidRDefault="005C5BE3">
            <w:pPr>
              <w:jc w:val="center"/>
              <w:rPr>
                <w:sz w:val="18"/>
                <w:szCs w:val="18"/>
              </w:rPr>
            </w:pPr>
            <w:r>
              <w:rPr>
                <w:rFonts w:hint="eastAsia"/>
                <w:sz w:val="18"/>
                <w:szCs w:val="18"/>
              </w:rPr>
              <w:t>宜春学院数学与计算机科学学院</w:t>
            </w:r>
          </w:p>
        </w:tc>
        <w:tc>
          <w:tcPr>
            <w:tcW w:w="1385" w:type="dxa"/>
            <w:vAlign w:val="center"/>
          </w:tcPr>
          <w:p w:rsidR="00FC55A8" w:rsidRDefault="005C5BE3">
            <w:pPr>
              <w:jc w:val="center"/>
              <w:rPr>
                <w:sz w:val="18"/>
                <w:szCs w:val="18"/>
              </w:rPr>
            </w:pPr>
            <w:r>
              <w:rPr>
                <w:rFonts w:hint="eastAsia"/>
                <w:sz w:val="18"/>
                <w:szCs w:val="18"/>
              </w:rPr>
              <w:t>专业负责人</w:t>
            </w:r>
          </w:p>
        </w:tc>
        <w:tc>
          <w:tcPr>
            <w:tcW w:w="1315" w:type="dxa"/>
            <w:vAlign w:val="center"/>
          </w:tcPr>
          <w:p w:rsidR="00FC55A8" w:rsidRDefault="005C5BE3">
            <w:pPr>
              <w:jc w:val="center"/>
              <w:rPr>
                <w:sz w:val="18"/>
                <w:szCs w:val="18"/>
              </w:rPr>
            </w:pPr>
            <w:r>
              <w:rPr>
                <w:rFonts w:hint="eastAsia"/>
                <w:sz w:val="18"/>
                <w:szCs w:val="18"/>
              </w:rPr>
              <w:t>副教授</w:t>
            </w:r>
            <w:r>
              <w:rPr>
                <w:rFonts w:hint="eastAsia"/>
                <w:sz w:val="18"/>
                <w:szCs w:val="18"/>
              </w:rPr>
              <w:t>/</w:t>
            </w:r>
            <w:r>
              <w:rPr>
                <w:rFonts w:hint="eastAsia"/>
                <w:sz w:val="18"/>
                <w:szCs w:val="18"/>
              </w:rPr>
              <w:t>硕士</w:t>
            </w:r>
          </w:p>
        </w:tc>
        <w:tc>
          <w:tcPr>
            <w:tcW w:w="1836" w:type="dxa"/>
            <w:vAlign w:val="center"/>
          </w:tcPr>
          <w:p w:rsidR="00FC55A8" w:rsidRDefault="005C5BE3">
            <w:pPr>
              <w:jc w:val="center"/>
              <w:rPr>
                <w:szCs w:val="21"/>
              </w:rPr>
            </w:pPr>
            <w:r>
              <w:rPr>
                <w:rFonts w:hint="eastAsia"/>
                <w:szCs w:val="21"/>
              </w:rPr>
              <w:t>13507058155</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胡红武</w:t>
            </w:r>
          </w:p>
        </w:tc>
        <w:tc>
          <w:tcPr>
            <w:tcW w:w="2790" w:type="dxa"/>
            <w:vAlign w:val="center"/>
          </w:tcPr>
          <w:p w:rsidR="00FC55A8" w:rsidRDefault="005C5BE3">
            <w:pPr>
              <w:jc w:val="center"/>
              <w:rPr>
                <w:sz w:val="18"/>
                <w:szCs w:val="18"/>
              </w:rPr>
            </w:pPr>
            <w:r>
              <w:rPr>
                <w:rFonts w:hint="eastAsia"/>
                <w:sz w:val="18"/>
                <w:szCs w:val="18"/>
              </w:rPr>
              <w:t>宜春学院数学与计算机科学学院</w:t>
            </w:r>
          </w:p>
        </w:tc>
        <w:tc>
          <w:tcPr>
            <w:tcW w:w="1385" w:type="dxa"/>
            <w:vAlign w:val="center"/>
          </w:tcPr>
          <w:p w:rsidR="00FC55A8" w:rsidRDefault="005C5BE3">
            <w:pPr>
              <w:jc w:val="center"/>
              <w:rPr>
                <w:sz w:val="18"/>
                <w:szCs w:val="18"/>
              </w:rPr>
            </w:pPr>
            <w:r>
              <w:rPr>
                <w:rFonts w:hint="eastAsia"/>
                <w:sz w:val="18"/>
                <w:szCs w:val="18"/>
              </w:rPr>
              <w:t>院长</w:t>
            </w:r>
          </w:p>
        </w:tc>
        <w:tc>
          <w:tcPr>
            <w:tcW w:w="1315" w:type="dxa"/>
            <w:vAlign w:val="center"/>
          </w:tcPr>
          <w:p w:rsidR="00FC55A8" w:rsidRDefault="005C5BE3">
            <w:pPr>
              <w:jc w:val="center"/>
              <w:rPr>
                <w:sz w:val="18"/>
                <w:szCs w:val="18"/>
              </w:rPr>
            </w:pPr>
            <w:r>
              <w:rPr>
                <w:rFonts w:hint="eastAsia"/>
                <w:sz w:val="18"/>
                <w:szCs w:val="18"/>
              </w:rPr>
              <w:t>教授</w:t>
            </w:r>
            <w:r>
              <w:rPr>
                <w:rFonts w:hint="eastAsia"/>
                <w:sz w:val="18"/>
                <w:szCs w:val="18"/>
              </w:rPr>
              <w:t>/</w:t>
            </w:r>
            <w:r>
              <w:rPr>
                <w:rFonts w:hint="eastAsia"/>
                <w:sz w:val="18"/>
                <w:szCs w:val="18"/>
              </w:rPr>
              <w:t>硕士</w:t>
            </w:r>
          </w:p>
        </w:tc>
        <w:tc>
          <w:tcPr>
            <w:tcW w:w="1836" w:type="dxa"/>
            <w:vAlign w:val="center"/>
          </w:tcPr>
          <w:p w:rsidR="00FC55A8" w:rsidRDefault="005C5BE3">
            <w:pPr>
              <w:jc w:val="center"/>
              <w:rPr>
                <w:szCs w:val="21"/>
              </w:rPr>
            </w:pPr>
            <w:r>
              <w:rPr>
                <w:rFonts w:hint="eastAsia"/>
                <w:szCs w:val="21"/>
              </w:rPr>
              <w:t>13870581268</w:t>
            </w:r>
          </w:p>
        </w:tc>
      </w:tr>
      <w:tr w:rsidR="00FC55A8">
        <w:trPr>
          <w:trHeight w:val="703"/>
        </w:trPr>
        <w:tc>
          <w:tcPr>
            <w:tcW w:w="1271" w:type="dxa"/>
            <w:vAlign w:val="center"/>
          </w:tcPr>
          <w:p w:rsidR="00FC55A8" w:rsidRDefault="005C5BE3">
            <w:pPr>
              <w:jc w:val="center"/>
              <w:rPr>
                <w:rFonts w:eastAsiaTheme="minorEastAsia"/>
                <w:sz w:val="18"/>
                <w:szCs w:val="18"/>
              </w:rPr>
            </w:pPr>
            <w:r>
              <w:rPr>
                <w:rFonts w:hint="eastAsia"/>
                <w:sz w:val="18"/>
                <w:szCs w:val="18"/>
              </w:rPr>
              <w:t>臧爱彬</w:t>
            </w:r>
          </w:p>
        </w:tc>
        <w:tc>
          <w:tcPr>
            <w:tcW w:w="2790" w:type="dxa"/>
            <w:vAlign w:val="center"/>
          </w:tcPr>
          <w:p w:rsidR="00FC55A8" w:rsidRDefault="005C5BE3">
            <w:pPr>
              <w:jc w:val="center"/>
              <w:rPr>
                <w:sz w:val="18"/>
                <w:szCs w:val="18"/>
              </w:rPr>
            </w:pPr>
            <w:r>
              <w:rPr>
                <w:rFonts w:hint="eastAsia"/>
                <w:sz w:val="18"/>
                <w:szCs w:val="18"/>
              </w:rPr>
              <w:t>宜春学院数学与计算机科学学院</w:t>
            </w:r>
          </w:p>
        </w:tc>
        <w:tc>
          <w:tcPr>
            <w:tcW w:w="1385" w:type="dxa"/>
            <w:vAlign w:val="center"/>
          </w:tcPr>
          <w:p w:rsidR="00FC55A8" w:rsidRDefault="005C5BE3">
            <w:pPr>
              <w:jc w:val="center"/>
              <w:rPr>
                <w:sz w:val="18"/>
                <w:szCs w:val="18"/>
              </w:rPr>
            </w:pPr>
            <w:r>
              <w:rPr>
                <w:rFonts w:hint="eastAsia"/>
                <w:sz w:val="18"/>
                <w:szCs w:val="18"/>
              </w:rPr>
              <w:t>副院长</w:t>
            </w:r>
          </w:p>
        </w:tc>
        <w:tc>
          <w:tcPr>
            <w:tcW w:w="1315" w:type="dxa"/>
            <w:vAlign w:val="center"/>
          </w:tcPr>
          <w:p w:rsidR="00FC55A8" w:rsidRDefault="005C5BE3">
            <w:pPr>
              <w:jc w:val="center"/>
              <w:rPr>
                <w:rFonts w:eastAsiaTheme="minorEastAsia"/>
                <w:sz w:val="18"/>
                <w:szCs w:val="18"/>
              </w:rPr>
            </w:pPr>
            <w:r>
              <w:rPr>
                <w:rFonts w:hint="eastAsia"/>
                <w:sz w:val="18"/>
                <w:szCs w:val="18"/>
              </w:rPr>
              <w:t>教授</w:t>
            </w:r>
            <w:r>
              <w:rPr>
                <w:rFonts w:hint="eastAsia"/>
                <w:sz w:val="18"/>
                <w:szCs w:val="18"/>
              </w:rPr>
              <w:t>/</w:t>
            </w:r>
            <w:r>
              <w:rPr>
                <w:rFonts w:hint="eastAsia"/>
                <w:sz w:val="18"/>
                <w:szCs w:val="18"/>
              </w:rPr>
              <w:t>博士</w:t>
            </w:r>
          </w:p>
        </w:tc>
        <w:tc>
          <w:tcPr>
            <w:tcW w:w="1836" w:type="dxa"/>
            <w:vAlign w:val="center"/>
          </w:tcPr>
          <w:p w:rsidR="00FC55A8" w:rsidRDefault="005C5BE3">
            <w:pPr>
              <w:jc w:val="center"/>
              <w:rPr>
                <w:szCs w:val="21"/>
              </w:rPr>
            </w:pPr>
            <w:r>
              <w:rPr>
                <w:rFonts w:hint="eastAsia"/>
                <w:szCs w:val="21"/>
              </w:rPr>
              <w:t>18879569698</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方光伟</w:t>
            </w:r>
          </w:p>
        </w:tc>
        <w:tc>
          <w:tcPr>
            <w:tcW w:w="2790" w:type="dxa"/>
            <w:vAlign w:val="center"/>
          </w:tcPr>
          <w:p w:rsidR="00FC55A8" w:rsidRDefault="005C5BE3">
            <w:pPr>
              <w:jc w:val="center"/>
              <w:rPr>
                <w:sz w:val="18"/>
                <w:szCs w:val="18"/>
              </w:rPr>
            </w:pPr>
            <w:r>
              <w:rPr>
                <w:rFonts w:hint="eastAsia"/>
                <w:sz w:val="18"/>
                <w:szCs w:val="18"/>
              </w:rPr>
              <w:t>宜春学院数学与计算机科学学院</w:t>
            </w:r>
          </w:p>
        </w:tc>
        <w:tc>
          <w:tcPr>
            <w:tcW w:w="1385" w:type="dxa"/>
            <w:vAlign w:val="center"/>
          </w:tcPr>
          <w:p w:rsidR="00FC55A8" w:rsidRDefault="005C5BE3">
            <w:pPr>
              <w:jc w:val="center"/>
              <w:rPr>
                <w:sz w:val="18"/>
                <w:szCs w:val="18"/>
              </w:rPr>
            </w:pPr>
            <w:r>
              <w:rPr>
                <w:rFonts w:hint="eastAsia"/>
                <w:sz w:val="18"/>
                <w:szCs w:val="18"/>
              </w:rPr>
              <w:t>计算机系主任</w:t>
            </w:r>
          </w:p>
        </w:tc>
        <w:tc>
          <w:tcPr>
            <w:tcW w:w="1315" w:type="dxa"/>
            <w:vAlign w:val="center"/>
          </w:tcPr>
          <w:p w:rsidR="00FC55A8" w:rsidRDefault="005C5BE3">
            <w:pPr>
              <w:jc w:val="center"/>
              <w:rPr>
                <w:sz w:val="18"/>
                <w:szCs w:val="18"/>
              </w:rPr>
            </w:pPr>
            <w:r>
              <w:rPr>
                <w:rFonts w:hint="eastAsia"/>
                <w:sz w:val="18"/>
                <w:szCs w:val="18"/>
              </w:rPr>
              <w:t>副教授</w:t>
            </w:r>
            <w:r>
              <w:rPr>
                <w:rFonts w:hint="eastAsia"/>
                <w:sz w:val="18"/>
                <w:szCs w:val="18"/>
              </w:rPr>
              <w:t>/</w:t>
            </w:r>
            <w:r>
              <w:rPr>
                <w:rFonts w:hint="eastAsia"/>
                <w:sz w:val="18"/>
                <w:szCs w:val="18"/>
              </w:rPr>
              <w:t>硕士</w:t>
            </w:r>
          </w:p>
        </w:tc>
        <w:tc>
          <w:tcPr>
            <w:tcW w:w="1836" w:type="dxa"/>
            <w:vAlign w:val="center"/>
          </w:tcPr>
          <w:p w:rsidR="00FC55A8" w:rsidRDefault="005C5BE3">
            <w:pPr>
              <w:jc w:val="center"/>
              <w:rPr>
                <w:szCs w:val="21"/>
              </w:rPr>
            </w:pPr>
            <w:r>
              <w:rPr>
                <w:rFonts w:hint="eastAsia"/>
                <w:szCs w:val="21"/>
              </w:rPr>
              <w:t>13907952092</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陈明</w:t>
            </w:r>
          </w:p>
        </w:tc>
        <w:tc>
          <w:tcPr>
            <w:tcW w:w="2790" w:type="dxa"/>
            <w:vAlign w:val="center"/>
          </w:tcPr>
          <w:p w:rsidR="00FC55A8" w:rsidRDefault="005C5BE3">
            <w:pPr>
              <w:jc w:val="center"/>
              <w:rPr>
                <w:sz w:val="18"/>
                <w:szCs w:val="18"/>
              </w:rPr>
            </w:pPr>
            <w:r>
              <w:rPr>
                <w:rFonts w:hint="eastAsia"/>
                <w:sz w:val="18"/>
                <w:szCs w:val="18"/>
              </w:rPr>
              <w:t>宜春学院数学与计算机科学学院</w:t>
            </w:r>
          </w:p>
        </w:tc>
        <w:tc>
          <w:tcPr>
            <w:tcW w:w="1385" w:type="dxa"/>
            <w:vAlign w:val="center"/>
          </w:tcPr>
          <w:p w:rsidR="00FC55A8" w:rsidRDefault="005C5BE3">
            <w:pPr>
              <w:jc w:val="center"/>
              <w:rPr>
                <w:sz w:val="18"/>
                <w:szCs w:val="18"/>
              </w:rPr>
            </w:pPr>
            <w:r>
              <w:rPr>
                <w:rFonts w:hint="eastAsia"/>
                <w:sz w:val="18"/>
                <w:szCs w:val="18"/>
              </w:rPr>
              <w:t>教师</w:t>
            </w:r>
          </w:p>
        </w:tc>
        <w:tc>
          <w:tcPr>
            <w:tcW w:w="1315" w:type="dxa"/>
            <w:vAlign w:val="center"/>
          </w:tcPr>
          <w:p w:rsidR="00FC55A8" w:rsidRDefault="005C5BE3">
            <w:pPr>
              <w:jc w:val="center"/>
              <w:rPr>
                <w:sz w:val="18"/>
                <w:szCs w:val="18"/>
              </w:rPr>
            </w:pPr>
            <w:r>
              <w:rPr>
                <w:rFonts w:hint="eastAsia"/>
                <w:sz w:val="18"/>
                <w:szCs w:val="18"/>
              </w:rPr>
              <w:t>副教授</w:t>
            </w:r>
            <w:r>
              <w:rPr>
                <w:rFonts w:hint="eastAsia"/>
                <w:sz w:val="18"/>
                <w:szCs w:val="18"/>
              </w:rPr>
              <w:t>/</w:t>
            </w:r>
            <w:r>
              <w:rPr>
                <w:rFonts w:hint="eastAsia"/>
                <w:sz w:val="18"/>
                <w:szCs w:val="18"/>
              </w:rPr>
              <w:t>博士</w:t>
            </w:r>
          </w:p>
        </w:tc>
        <w:tc>
          <w:tcPr>
            <w:tcW w:w="1836" w:type="dxa"/>
            <w:vAlign w:val="center"/>
          </w:tcPr>
          <w:p w:rsidR="00FC55A8" w:rsidRDefault="005C5BE3">
            <w:pPr>
              <w:jc w:val="center"/>
              <w:rPr>
                <w:szCs w:val="21"/>
              </w:rPr>
            </w:pPr>
            <w:r>
              <w:rPr>
                <w:rFonts w:hint="eastAsia"/>
                <w:szCs w:val="21"/>
              </w:rPr>
              <w:t>15079555281</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饶俭</w:t>
            </w:r>
          </w:p>
        </w:tc>
        <w:tc>
          <w:tcPr>
            <w:tcW w:w="2790" w:type="dxa"/>
            <w:vAlign w:val="center"/>
          </w:tcPr>
          <w:p w:rsidR="00FC55A8" w:rsidRDefault="005C5BE3">
            <w:pPr>
              <w:jc w:val="center"/>
              <w:rPr>
                <w:sz w:val="18"/>
                <w:szCs w:val="18"/>
              </w:rPr>
            </w:pPr>
            <w:r>
              <w:rPr>
                <w:rFonts w:hint="eastAsia"/>
                <w:sz w:val="18"/>
                <w:szCs w:val="18"/>
              </w:rPr>
              <w:t>宜春学院数学与计算机科学学院</w:t>
            </w:r>
          </w:p>
        </w:tc>
        <w:tc>
          <w:tcPr>
            <w:tcW w:w="1385" w:type="dxa"/>
            <w:vAlign w:val="center"/>
          </w:tcPr>
          <w:p w:rsidR="00FC55A8" w:rsidRDefault="005C5BE3">
            <w:pPr>
              <w:jc w:val="center"/>
              <w:rPr>
                <w:sz w:val="18"/>
                <w:szCs w:val="18"/>
              </w:rPr>
            </w:pPr>
            <w:r>
              <w:rPr>
                <w:rFonts w:hint="eastAsia"/>
                <w:sz w:val="18"/>
                <w:szCs w:val="18"/>
              </w:rPr>
              <w:t>教师</w:t>
            </w:r>
          </w:p>
        </w:tc>
        <w:tc>
          <w:tcPr>
            <w:tcW w:w="1315" w:type="dxa"/>
            <w:vAlign w:val="center"/>
          </w:tcPr>
          <w:p w:rsidR="00FC55A8" w:rsidRDefault="005C5BE3">
            <w:pPr>
              <w:jc w:val="center"/>
              <w:rPr>
                <w:sz w:val="18"/>
                <w:szCs w:val="18"/>
              </w:rPr>
            </w:pPr>
            <w:r>
              <w:rPr>
                <w:rFonts w:hint="eastAsia"/>
                <w:sz w:val="18"/>
                <w:szCs w:val="18"/>
              </w:rPr>
              <w:t>讲师</w:t>
            </w:r>
            <w:r>
              <w:rPr>
                <w:rFonts w:hint="eastAsia"/>
                <w:sz w:val="18"/>
                <w:szCs w:val="18"/>
              </w:rPr>
              <w:t>/</w:t>
            </w:r>
            <w:r>
              <w:rPr>
                <w:rFonts w:hint="eastAsia"/>
                <w:sz w:val="18"/>
                <w:szCs w:val="18"/>
              </w:rPr>
              <w:t>硕</w:t>
            </w:r>
            <w:r>
              <w:rPr>
                <w:rFonts w:hint="eastAsia"/>
                <w:sz w:val="18"/>
                <w:szCs w:val="18"/>
              </w:rPr>
              <w:t>士</w:t>
            </w:r>
          </w:p>
        </w:tc>
        <w:tc>
          <w:tcPr>
            <w:tcW w:w="1836" w:type="dxa"/>
            <w:vAlign w:val="center"/>
          </w:tcPr>
          <w:p w:rsidR="00FC55A8" w:rsidRDefault="005C5BE3">
            <w:pPr>
              <w:jc w:val="center"/>
              <w:rPr>
                <w:szCs w:val="21"/>
              </w:rPr>
            </w:pPr>
            <w:r>
              <w:rPr>
                <w:rFonts w:hint="eastAsia"/>
                <w:szCs w:val="21"/>
              </w:rPr>
              <w:t>13014477788</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刘恒</w:t>
            </w:r>
          </w:p>
        </w:tc>
        <w:tc>
          <w:tcPr>
            <w:tcW w:w="2790" w:type="dxa"/>
            <w:vAlign w:val="center"/>
          </w:tcPr>
          <w:p w:rsidR="00FC55A8" w:rsidRDefault="005C5BE3">
            <w:pPr>
              <w:jc w:val="center"/>
              <w:rPr>
                <w:sz w:val="18"/>
                <w:szCs w:val="18"/>
              </w:rPr>
            </w:pPr>
            <w:r>
              <w:rPr>
                <w:rFonts w:hint="eastAsia"/>
                <w:sz w:val="18"/>
                <w:szCs w:val="18"/>
              </w:rPr>
              <w:t>安徽工业大学</w:t>
            </w:r>
          </w:p>
        </w:tc>
        <w:tc>
          <w:tcPr>
            <w:tcW w:w="1385" w:type="dxa"/>
            <w:vAlign w:val="center"/>
          </w:tcPr>
          <w:p w:rsidR="00FC55A8" w:rsidRDefault="005C5BE3">
            <w:pPr>
              <w:jc w:val="center"/>
              <w:rPr>
                <w:sz w:val="18"/>
                <w:szCs w:val="18"/>
              </w:rPr>
            </w:pPr>
            <w:r>
              <w:rPr>
                <w:rFonts w:hint="eastAsia"/>
                <w:sz w:val="18"/>
                <w:szCs w:val="18"/>
              </w:rPr>
              <w:t>主任</w:t>
            </w:r>
          </w:p>
        </w:tc>
        <w:tc>
          <w:tcPr>
            <w:tcW w:w="1315" w:type="dxa"/>
            <w:vAlign w:val="center"/>
          </w:tcPr>
          <w:p w:rsidR="00FC55A8" w:rsidRDefault="005C5BE3">
            <w:pPr>
              <w:jc w:val="center"/>
              <w:rPr>
                <w:sz w:val="18"/>
                <w:szCs w:val="18"/>
              </w:rPr>
            </w:pPr>
            <w:r>
              <w:rPr>
                <w:rFonts w:hint="eastAsia"/>
                <w:sz w:val="18"/>
                <w:szCs w:val="18"/>
              </w:rPr>
              <w:t>教授</w:t>
            </w:r>
          </w:p>
        </w:tc>
        <w:tc>
          <w:tcPr>
            <w:tcW w:w="1836" w:type="dxa"/>
            <w:vAlign w:val="center"/>
          </w:tcPr>
          <w:p w:rsidR="00FC55A8" w:rsidRDefault="005C5BE3">
            <w:pPr>
              <w:jc w:val="center"/>
              <w:rPr>
                <w:szCs w:val="21"/>
              </w:rPr>
            </w:pPr>
            <w:r>
              <w:rPr>
                <w:rFonts w:hint="eastAsia"/>
                <w:szCs w:val="21"/>
              </w:rPr>
              <w:t>18895582893</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郑啸</w:t>
            </w:r>
          </w:p>
        </w:tc>
        <w:tc>
          <w:tcPr>
            <w:tcW w:w="2790" w:type="dxa"/>
            <w:vAlign w:val="center"/>
          </w:tcPr>
          <w:p w:rsidR="00FC55A8" w:rsidRDefault="005C5BE3">
            <w:pPr>
              <w:jc w:val="center"/>
              <w:rPr>
                <w:sz w:val="18"/>
                <w:szCs w:val="18"/>
              </w:rPr>
            </w:pPr>
            <w:r>
              <w:rPr>
                <w:rFonts w:hint="eastAsia"/>
                <w:sz w:val="18"/>
                <w:szCs w:val="18"/>
              </w:rPr>
              <w:t>安徽工业大学</w:t>
            </w:r>
          </w:p>
        </w:tc>
        <w:tc>
          <w:tcPr>
            <w:tcW w:w="1385" w:type="dxa"/>
            <w:vAlign w:val="center"/>
          </w:tcPr>
          <w:p w:rsidR="00FC55A8" w:rsidRDefault="005C5BE3">
            <w:pPr>
              <w:jc w:val="center"/>
              <w:rPr>
                <w:sz w:val="18"/>
                <w:szCs w:val="18"/>
              </w:rPr>
            </w:pPr>
            <w:r>
              <w:rPr>
                <w:rFonts w:hint="eastAsia"/>
                <w:sz w:val="18"/>
                <w:szCs w:val="18"/>
              </w:rPr>
              <w:t>教务处处长</w:t>
            </w:r>
          </w:p>
        </w:tc>
        <w:tc>
          <w:tcPr>
            <w:tcW w:w="1315" w:type="dxa"/>
            <w:vAlign w:val="center"/>
          </w:tcPr>
          <w:p w:rsidR="00FC55A8" w:rsidRDefault="005C5BE3">
            <w:pPr>
              <w:jc w:val="center"/>
              <w:rPr>
                <w:sz w:val="18"/>
                <w:szCs w:val="18"/>
              </w:rPr>
            </w:pPr>
            <w:r>
              <w:rPr>
                <w:rFonts w:hint="eastAsia"/>
                <w:sz w:val="18"/>
                <w:szCs w:val="18"/>
              </w:rPr>
              <w:t>教授</w:t>
            </w:r>
          </w:p>
        </w:tc>
        <w:tc>
          <w:tcPr>
            <w:tcW w:w="1836" w:type="dxa"/>
            <w:vAlign w:val="center"/>
          </w:tcPr>
          <w:p w:rsidR="00FC55A8" w:rsidRDefault="005C5BE3">
            <w:pPr>
              <w:jc w:val="center"/>
              <w:rPr>
                <w:szCs w:val="21"/>
              </w:rPr>
            </w:pPr>
            <w:r>
              <w:rPr>
                <w:rFonts w:hint="eastAsia"/>
                <w:szCs w:val="21"/>
              </w:rPr>
              <w:t>18905553987</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李友缘</w:t>
            </w:r>
          </w:p>
        </w:tc>
        <w:tc>
          <w:tcPr>
            <w:tcW w:w="2790" w:type="dxa"/>
            <w:vAlign w:val="center"/>
          </w:tcPr>
          <w:p w:rsidR="00FC55A8" w:rsidRDefault="005C5BE3">
            <w:pPr>
              <w:jc w:val="center"/>
              <w:rPr>
                <w:sz w:val="18"/>
                <w:szCs w:val="18"/>
              </w:rPr>
            </w:pPr>
            <w:r>
              <w:rPr>
                <w:rFonts w:hint="eastAsia"/>
                <w:sz w:val="18"/>
                <w:szCs w:val="18"/>
              </w:rPr>
              <w:t>达内时代科技集团有限公司</w:t>
            </w:r>
          </w:p>
        </w:tc>
        <w:tc>
          <w:tcPr>
            <w:tcW w:w="1385" w:type="dxa"/>
            <w:vAlign w:val="center"/>
          </w:tcPr>
          <w:p w:rsidR="00FC55A8" w:rsidRDefault="005C5BE3">
            <w:pPr>
              <w:jc w:val="center"/>
              <w:rPr>
                <w:sz w:val="18"/>
                <w:szCs w:val="18"/>
              </w:rPr>
            </w:pPr>
            <w:r>
              <w:rPr>
                <w:rFonts w:hint="eastAsia"/>
                <w:sz w:val="18"/>
                <w:szCs w:val="18"/>
              </w:rPr>
              <w:t>教学总监</w:t>
            </w:r>
          </w:p>
        </w:tc>
        <w:tc>
          <w:tcPr>
            <w:tcW w:w="1315" w:type="dxa"/>
            <w:vAlign w:val="center"/>
          </w:tcPr>
          <w:p w:rsidR="00FC55A8" w:rsidRDefault="005C5BE3">
            <w:pPr>
              <w:jc w:val="center"/>
              <w:rPr>
                <w:sz w:val="18"/>
                <w:szCs w:val="18"/>
              </w:rPr>
            </w:pPr>
            <w:r>
              <w:rPr>
                <w:rFonts w:hint="eastAsia"/>
                <w:sz w:val="18"/>
                <w:szCs w:val="18"/>
              </w:rPr>
              <w:t>高级工程师</w:t>
            </w:r>
          </w:p>
        </w:tc>
        <w:tc>
          <w:tcPr>
            <w:tcW w:w="1836" w:type="dxa"/>
            <w:vAlign w:val="center"/>
          </w:tcPr>
          <w:p w:rsidR="00FC55A8" w:rsidRDefault="005C5BE3">
            <w:pPr>
              <w:jc w:val="center"/>
              <w:rPr>
                <w:szCs w:val="21"/>
              </w:rPr>
            </w:pPr>
            <w:r>
              <w:rPr>
                <w:rFonts w:hint="eastAsia"/>
                <w:szCs w:val="21"/>
              </w:rPr>
              <w:t>18624337988</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李秋玲</w:t>
            </w:r>
          </w:p>
        </w:tc>
        <w:tc>
          <w:tcPr>
            <w:tcW w:w="2790" w:type="dxa"/>
            <w:vAlign w:val="center"/>
          </w:tcPr>
          <w:p w:rsidR="00FC55A8" w:rsidRDefault="005C5BE3">
            <w:pPr>
              <w:jc w:val="center"/>
              <w:rPr>
                <w:sz w:val="18"/>
                <w:szCs w:val="18"/>
              </w:rPr>
            </w:pPr>
            <w:r>
              <w:rPr>
                <w:rFonts w:hint="eastAsia"/>
                <w:sz w:val="18"/>
                <w:szCs w:val="18"/>
              </w:rPr>
              <w:t>宜春学院</w:t>
            </w:r>
          </w:p>
        </w:tc>
        <w:tc>
          <w:tcPr>
            <w:tcW w:w="1385" w:type="dxa"/>
            <w:vAlign w:val="center"/>
          </w:tcPr>
          <w:p w:rsidR="00FC55A8" w:rsidRDefault="005C5BE3">
            <w:pPr>
              <w:jc w:val="center"/>
              <w:rPr>
                <w:sz w:val="18"/>
                <w:szCs w:val="18"/>
              </w:rPr>
            </w:pPr>
            <w:r>
              <w:rPr>
                <w:rFonts w:hint="eastAsia"/>
                <w:sz w:val="18"/>
                <w:szCs w:val="18"/>
              </w:rPr>
              <w:t>学生</w:t>
            </w:r>
          </w:p>
        </w:tc>
        <w:tc>
          <w:tcPr>
            <w:tcW w:w="1315" w:type="dxa"/>
            <w:vAlign w:val="center"/>
          </w:tcPr>
          <w:p w:rsidR="00FC55A8" w:rsidRDefault="005C5BE3">
            <w:pPr>
              <w:jc w:val="center"/>
              <w:rPr>
                <w:sz w:val="18"/>
                <w:szCs w:val="18"/>
              </w:rPr>
            </w:pPr>
            <w:r>
              <w:rPr>
                <w:rFonts w:hint="eastAsia"/>
                <w:sz w:val="18"/>
                <w:szCs w:val="18"/>
              </w:rPr>
              <w:t>18</w:t>
            </w:r>
            <w:r>
              <w:rPr>
                <w:rFonts w:hint="eastAsia"/>
                <w:sz w:val="18"/>
                <w:szCs w:val="18"/>
              </w:rPr>
              <w:t>网络工程</w:t>
            </w:r>
            <w:r>
              <w:rPr>
                <w:rFonts w:hint="eastAsia"/>
                <w:sz w:val="18"/>
                <w:szCs w:val="18"/>
              </w:rPr>
              <w:t>学生</w:t>
            </w:r>
          </w:p>
        </w:tc>
        <w:tc>
          <w:tcPr>
            <w:tcW w:w="1836" w:type="dxa"/>
            <w:vAlign w:val="center"/>
          </w:tcPr>
          <w:p w:rsidR="00FC55A8" w:rsidRDefault="005C5BE3">
            <w:pPr>
              <w:jc w:val="center"/>
              <w:rPr>
                <w:szCs w:val="21"/>
              </w:rPr>
            </w:pPr>
            <w:r>
              <w:rPr>
                <w:rFonts w:hint="eastAsia"/>
                <w:szCs w:val="21"/>
              </w:rPr>
              <w:t>18370808371</w:t>
            </w:r>
          </w:p>
        </w:tc>
      </w:tr>
      <w:tr w:rsidR="00FC55A8">
        <w:trPr>
          <w:trHeight w:val="703"/>
        </w:trPr>
        <w:tc>
          <w:tcPr>
            <w:tcW w:w="1271" w:type="dxa"/>
            <w:vAlign w:val="center"/>
          </w:tcPr>
          <w:p w:rsidR="00FC55A8" w:rsidRDefault="005C5BE3">
            <w:pPr>
              <w:jc w:val="center"/>
              <w:rPr>
                <w:sz w:val="18"/>
                <w:szCs w:val="18"/>
              </w:rPr>
            </w:pPr>
            <w:r>
              <w:rPr>
                <w:rFonts w:hint="eastAsia"/>
                <w:sz w:val="18"/>
                <w:szCs w:val="18"/>
              </w:rPr>
              <w:t>刘纪成</w:t>
            </w:r>
          </w:p>
        </w:tc>
        <w:tc>
          <w:tcPr>
            <w:tcW w:w="2790" w:type="dxa"/>
            <w:vAlign w:val="center"/>
          </w:tcPr>
          <w:p w:rsidR="00FC55A8" w:rsidRDefault="005C5BE3">
            <w:pPr>
              <w:jc w:val="center"/>
              <w:rPr>
                <w:sz w:val="18"/>
                <w:szCs w:val="18"/>
              </w:rPr>
            </w:pPr>
            <w:r>
              <w:rPr>
                <w:rFonts w:hint="eastAsia"/>
                <w:sz w:val="18"/>
                <w:szCs w:val="18"/>
              </w:rPr>
              <w:t>宜春学院</w:t>
            </w:r>
          </w:p>
        </w:tc>
        <w:tc>
          <w:tcPr>
            <w:tcW w:w="1385" w:type="dxa"/>
            <w:vAlign w:val="center"/>
          </w:tcPr>
          <w:p w:rsidR="00FC55A8" w:rsidRDefault="005C5BE3">
            <w:pPr>
              <w:jc w:val="center"/>
              <w:rPr>
                <w:sz w:val="18"/>
                <w:szCs w:val="18"/>
              </w:rPr>
            </w:pPr>
            <w:r>
              <w:rPr>
                <w:rFonts w:hint="eastAsia"/>
                <w:sz w:val="18"/>
                <w:szCs w:val="18"/>
              </w:rPr>
              <w:t>学生</w:t>
            </w:r>
          </w:p>
        </w:tc>
        <w:tc>
          <w:tcPr>
            <w:tcW w:w="1315" w:type="dxa"/>
            <w:vAlign w:val="center"/>
          </w:tcPr>
          <w:p w:rsidR="00FC55A8" w:rsidRDefault="005C5BE3">
            <w:pPr>
              <w:jc w:val="center"/>
              <w:rPr>
                <w:sz w:val="18"/>
                <w:szCs w:val="18"/>
              </w:rPr>
            </w:pPr>
            <w:r>
              <w:rPr>
                <w:rFonts w:hint="eastAsia"/>
                <w:sz w:val="18"/>
                <w:szCs w:val="18"/>
              </w:rPr>
              <w:t>19</w:t>
            </w:r>
            <w:r>
              <w:rPr>
                <w:rFonts w:hint="eastAsia"/>
                <w:sz w:val="18"/>
                <w:szCs w:val="18"/>
              </w:rPr>
              <w:t>网络工程</w:t>
            </w:r>
            <w:r>
              <w:rPr>
                <w:rFonts w:hint="eastAsia"/>
                <w:sz w:val="18"/>
                <w:szCs w:val="18"/>
              </w:rPr>
              <w:t>学生</w:t>
            </w:r>
          </w:p>
        </w:tc>
        <w:tc>
          <w:tcPr>
            <w:tcW w:w="1836" w:type="dxa"/>
            <w:vAlign w:val="center"/>
          </w:tcPr>
          <w:p w:rsidR="00FC55A8" w:rsidRDefault="005C5BE3">
            <w:pPr>
              <w:jc w:val="center"/>
              <w:rPr>
                <w:szCs w:val="21"/>
              </w:rPr>
            </w:pPr>
            <w:r>
              <w:rPr>
                <w:rFonts w:hint="eastAsia"/>
                <w:szCs w:val="21"/>
              </w:rPr>
              <w:t>13767788011</w:t>
            </w:r>
          </w:p>
        </w:tc>
      </w:tr>
    </w:tbl>
    <w:p w:rsidR="00FC55A8" w:rsidRDefault="00FC55A8">
      <w:pPr>
        <w:pStyle w:val="a6"/>
        <w:spacing w:line="380" w:lineRule="exact"/>
        <w:rPr>
          <w:rFonts w:asciiTheme="majorEastAsia" w:eastAsiaTheme="majorEastAsia" w:hAnsiTheme="majorEastAsia"/>
        </w:rPr>
      </w:pPr>
    </w:p>
    <w:p w:rsidR="00FC55A8" w:rsidRDefault="005C5BE3">
      <w:pPr>
        <w:pStyle w:val="a6"/>
        <w:spacing w:line="380" w:lineRule="exact"/>
        <w:rPr>
          <w:rFonts w:asciiTheme="majorEastAsia" w:eastAsiaTheme="majorEastAsia" w:hAnsiTheme="majorEastAsia"/>
        </w:rPr>
      </w:pPr>
      <w:r>
        <w:rPr>
          <w:rFonts w:asciiTheme="majorEastAsia" w:eastAsiaTheme="majorEastAsia" w:hAnsiTheme="majorEastAsia" w:hint="eastAsia"/>
        </w:rPr>
        <w:t>3.</w:t>
      </w:r>
      <w:r>
        <w:rPr>
          <w:rFonts w:asciiTheme="majorEastAsia" w:eastAsiaTheme="majorEastAsia" w:hAnsiTheme="majorEastAsia" w:hint="eastAsia"/>
        </w:rPr>
        <w:t>其他</w:t>
      </w:r>
      <w:r>
        <w:rPr>
          <w:rFonts w:asciiTheme="majorEastAsia" w:eastAsiaTheme="majorEastAsia" w:hAnsiTheme="majorEastAsia"/>
        </w:rPr>
        <w:t>说明情况。</w:t>
      </w:r>
    </w:p>
    <w:p w:rsidR="00FC55A8" w:rsidRDefault="005C5BE3">
      <w:pPr>
        <w:pStyle w:val="a6"/>
        <w:spacing w:line="380" w:lineRule="exact"/>
        <w:ind w:left="420" w:firstLineChars="200" w:firstLine="420"/>
        <w:rPr>
          <w:rFonts w:asciiTheme="majorEastAsia" w:eastAsiaTheme="majorEastAsia" w:hAnsiTheme="majorEastAsia"/>
        </w:rPr>
      </w:pPr>
      <w:r>
        <w:rPr>
          <w:rFonts w:asciiTheme="majorEastAsia" w:eastAsiaTheme="majorEastAsia" w:hAnsiTheme="majorEastAsia" w:hint="eastAsia"/>
        </w:rPr>
        <w:t>无。</w:t>
      </w:r>
    </w:p>
    <w:p w:rsidR="00FC55A8" w:rsidRDefault="00FC55A8">
      <w:pPr>
        <w:spacing w:line="440" w:lineRule="exact"/>
        <w:rPr>
          <w:b/>
          <w:bCs/>
          <w:sz w:val="24"/>
        </w:rPr>
      </w:pPr>
    </w:p>
    <w:p w:rsidR="00FC55A8" w:rsidRDefault="00FC55A8">
      <w:pPr>
        <w:spacing w:line="440" w:lineRule="exact"/>
        <w:rPr>
          <w:b/>
          <w:bCs/>
          <w:sz w:val="24"/>
        </w:rPr>
      </w:pPr>
    </w:p>
    <w:p w:rsidR="00FC55A8" w:rsidRDefault="00FC55A8">
      <w:pPr>
        <w:spacing w:line="440" w:lineRule="exact"/>
        <w:rPr>
          <w:b/>
          <w:bCs/>
          <w:sz w:val="24"/>
        </w:rPr>
      </w:pPr>
    </w:p>
    <w:p w:rsidR="00FC55A8" w:rsidRDefault="00FC55A8">
      <w:pPr>
        <w:spacing w:line="440" w:lineRule="exact"/>
        <w:rPr>
          <w:rFonts w:hint="eastAsia"/>
          <w:b/>
          <w:bCs/>
          <w:sz w:val="24"/>
        </w:rPr>
      </w:pPr>
    </w:p>
    <w:p w:rsidR="00AC6175" w:rsidRDefault="00AC6175">
      <w:pPr>
        <w:spacing w:line="440" w:lineRule="exact"/>
        <w:rPr>
          <w:rFonts w:hint="eastAsia"/>
          <w:b/>
          <w:bCs/>
          <w:sz w:val="24"/>
        </w:rPr>
      </w:pPr>
    </w:p>
    <w:p w:rsidR="00AC6175" w:rsidRDefault="00AC6175">
      <w:pPr>
        <w:spacing w:line="440" w:lineRule="exact"/>
        <w:rPr>
          <w:rFonts w:hint="eastAsia"/>
          <w:b/>
          <w:bCs/>
          <w:sz w:val="24"/>
        </w:rPr>
      </w:pPr>
    </w:p>
    <w:p w:rsidR="00AC6175" w:rsidRDefault="00AC6175">
      <w:pPr>
        <w:spacing w:line="440" w:lineRule="exact"/>
        <w:rPr>
          <w:b/>
          <w:bCs/>
          <w:sz w:val="24"/>
        </w:rPr>
      </w:pPr>
      <w:bookmarkStart w:id="1" w:name="_GoBack"/>
      <w:bookmarkEnd w:id="1"/>
    </w:p>
    <w:p w:rsidR="00FC55A8" w:rsidRDefault="005C5BE3">
      <w:pPr>
        <w:spacing w:line="440" w:lineRule="exact"/>
        <w:rPr>
          <w:b/>
          <w:bCs/>
          <w:sz w:val="24"/>
        </w:rPr>
      </w:pPr>
      <w:r>
        <w:rPr>
          <w:rFonts w:hint="eastAsia"/>
          <w:b/>
          <w:bCs/>
          <w:sz w:val="24"/>
        </w:rPr>
        <w:lastRenderedPageBreak/>
        <w:t>附录：专业</w:t>
      </w:r>
      <w:r>
        <w:rPr>
          <w:rFonts w:hint="eastAsia"/>
          <w:b/>
          <w:bCs/>
          <w:sz w:val="24"/>
        </w:rPr>
        <w:t>必修</w:t>
      </w:r>
      <w:r>
        <w:rPr>
          <w:rFonts w:hint="eastAsia"/>
          <w:b/>
          <w:bCs/>
          <w:sz w:val="24"/>
        </w:rPr>
        <w:t>课程中英文对照表</w:t>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1350"/>
        <w:gridCol w:w="1246"/>
        <w:gridCol w:w="2699"/>
        <w:gridCol w:w="3167"/>
      </w:tblGrid>
      <w:tr w:rsidR="00FC55A8">
        <w:trPr>
          <w:trHeight w:val="129"/>
          <w:tblHeader/>
        </w:trPr>
        <w:tc>
          <w:tcPr>
            <w:tcW w:w="773" w:type="dxa"/>
            <w:vAlign w:val="center"/>
          </w:tcPr>
          <w:p w:rsidR="00FC55A8" w:rsidRDefault="005C5BE3">
            <w:pPr>
              <w:spacing w:line="440" w:lineRule="exact"/>
              <w:jc w:val="center"/>
              <w:rPr>
                <w:b/>
                <w:bCs/>
                <w:sz w:val="20"/>
                <w:szCs w:val="20"/>
              </w:rPr>
            </w:pPr>
            <w:r>
              <w:rPr>
                <w:rFonts w:hint="eastAsia"/>
                <w:b/>
                <w:bCs/>
                <w:sz w:val="20"/>
                <w:szCs w:val="20"/>
              </w:rPr>
              <w:t>序号</w:t>
            </w:r>
          </w:p>
        </w:tc>
        <w:tc>
          <w:tcPr>
            <w:tcW w:w="1350" w:type="dxa"/>
            <w:vAlign w:val="center"/>
          </w:tcPr>
          <w:p w:rsidR="00FC55A8" w:rsidRDefault="005C5BE3">
            <w:pPr>
              <w:spacing w:line="440" w:lineRule="exact"/>
              <w:jc w:val="center"/>
              <w:rPr>
                <w:b/>
                <w:bCs/>
                <w:sz w:val="20"/>
                <w:szCs w:val="20"/>
              </w:rPr>
            </w:pPr>
            <w:r>
              <w:rPr>
                <w:rFonts w:hint="eastAsia"/>
                <w:b/>
                <w:bCs/>
                <w:sz w:val="20"/>
                <w:szCs w:val="20"/>
              </w:rPr>
              <w:t>课程性质</w:t>
            </w:r>
          </w:p>
        </w:tc>
        <w:tc>
          <w:tcPr>
            <w:tcW w:w="1246" w:type="dxa"/>
            <w:vAlign w:val="center"/>
          </w:tcPr>
          <w:p w:rsidR="00FC55A8" w:rsidRDefault="005C5BE3">
            <w:pPr>
              <w:spacing w:line="440" w:lineRule="exact"/>
              <w:jc w:val="center"/>
              <w:rPr>
                <w:b/>
                <w:bCs/>
                <w:sz w:val="20"/>
                <w:szCs w:val="20"/>
              </w:rPr>
            </w:pPr>
            <w:r>
              <w:rPr>
                <w:rFonts w:hint="eastAsia"/>
                <w:b/>
                <w:bCs/>
                <w:sz w:val="20"/>
                <w:szCs w:val="20"/>
              </w:rPr>
              <w:t>课程代码</w:t>
            </w:r>
          </w:p>
        </w:tc>
        <w:tc>
          <w:tcPr>
            <w:tcW w:w="2699" w:type="dxa"/>
            <w:vAlign w:val="center"/>
          </w:tcPr>
          <w:p w:rsidR="00FC55A8" w:rsidRDefault="005C5BE3">
            <w:pPr>
              <w:spacing w:line="440" w:lineRule="exact"/>
              <w:jc w:val="center"/>
              <w:rPr>
                <w:b/>
                <w:bCs/>
                <w:sz w:val="20"/>
                <w:szCs w:val="20"/>
              </w:rPr>
            </w:pPr>
            <w:r>
              <w:rPr>
                <w:rFonts w:hint="eastAsia"/>
                <w:b/>
                <w:bCs/>
                <w:sz w:val="20"/>
                <w:szCs w:val="20"/>
              </w:rPr>
              <w:t>课程中文名称</w:t>
            </w:r>
          </w:p>
        </w:tc>
        <w:tc>
          <w:tcPr>
            <w:tcW w:w="3167" w:type="dxa"/>
            <w:vAlign w:val="center"/>
          </w:tcPr>
          <w:p w:rsidR="00FC55A8" w:rsidRDefault="005C5BE3">
            <w:pPr>
              <w:spacing w:line="440" w:lineRule="exact"/>
              <w:jc w:val="center"/>
              <w:rPr>
                <w:b/>
                <w:bCs/>
                <w:sz w:val="20"/>
                <w:szCs w:val="20"/>
              </w:rPr>
            </w:pPr>
            <w:r>
              <w:rPr>
                <w:rFonts w:hint="eastAsia"/>
                <w:b/>
                <w:bCs/>
                <w:sz w:val="20"/>
                <w:szCs w:val="20"/>
              </w:rPr>
              <w:t>课程英文名称</w:t>
            </w:r>
          </w:p>
        </w:tc>
      </w:tr>
      <w:tr w:rsidR="00FC55A8">
        <w:trPr>
          <w:trHeight w:val="348"/>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1</w:t>
            </w:r>
          </w:p>
        </w:tc>
        <w:tc>
          <w:tcPr>
            <w:tcW w:w="1350" w:type="dxa"/>
            <w:vAlign w:val="center"/>
          </w:tcPr>
          <w:p w:rsidR="00FC55A8" w:rsidRDefault="005C5BE3">
            <w:pPr>
              <w:tabs>
                <w:tab w:val="center" w:pos="4153"/>
                <w:tab w:val="right" w:pos="8306"/>
              </w:tabs>
              <w:snapToGrid w:val="0"/>
              <w:spacing w:beforeLines="50" w:before="156" w:afterLines="50" w:after="156"/>
              <w:jc w:val="center"/>
              <w:rPr>
                <w:rFonts w:ascii="Times New Roman" w:hAnsi="Times New Roman"/>
                <w:sz w:val="20"/>
                <w:szCs w:val="20"/>
              </w:rPr>
            </w:pPr>
            <w:r>
              <w:rPr>
                <w:rFonts w:ascii="宋体" w:hAnsi="宋体" w:hint="eastAsia"/>
                <w:sz w:val="18"/>
                <w:szCs w:val="18"/>
              </w:rPr>
              <w:t>学科基础课</w:t>
            </w:r>
          </w:p>
        </w:tc>
        <w:tc>
          <w:tcPr>
            <w:tcW w:w="1246" w:type="dxa"/>
            <w:vAlign w:val="center"/>
          </w:tcPr>
          <w:p w:rsidR="00FC55A8" w:rsidRDefault="005C5BE3">
            <w:pPr>
              <w:widowControl/>
              <w:jc w:val="center"/>
              <w:textAlignment w:val="center"/>
              <w:rPr>
                <w:rFonts w:ascii="宋体" w:hAnsi="宋体" w:cs="宋体"/>
                <w:kern w:val="0"/>
                <w:sz w:val="20"/>
                <w:szCs w:val="20"/>
              </w:rPr>
            </w:pPr>
            <w:r>
              <w:rPr>
                <w:rFonts w:ascii="Times New Roman" w:hAnsi="Times New Roman" w:hint="eastAsia"/>
                <w:color w:val="000000"/>
                <w:kern w:val="0"/>
                <w:sz w:val="20"/>
                <w:szCs w:val="20"/>
                <w:lang w:bidi="ar"/>
              </w:rPr>
              <w:t>x090001004</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高等数学一</w:t>
            </w:r>
            <w:r>
              <w:rPr>
                <w:rFonts w:ascii="Times New Roman" w:hAnsi="Times New Roman" w:hint="eastAsia"/>
                <w:sz w:val="20"/>
                <w:szCs w:val="20"/>
              </w:rPr>
              <w:t>(1)</w:t>
            </w:r>
          </w:p>
        </w:tc>
        <w:tc>
          <w:tcPr>
            <w:tcW w:w="3167" w:type="dxa"/>
            <w:vAlign w:val="center"/>
          </w:tcPr>
          <w:p w:rsidR="00FC55A8" w:rsidRDefault="005C5BE3">
            <w:pPr>
              <w:jc w:val="center"/>
              <w:rPr>
                <w:rFonts w:ascii="Times New Roman" w:hAnsi="Times New Roman"/>
                <w:sz w:val="20"/>
                <w:szCs w:val="20"/>
              </w:rPr>
            </w:pPr>
            <w:r>
              <w:rPr>
                <w:rFonts w:ascii="宋体" w:hAnsi="宋体" w:cs="宋体" w:hint="eastAsia"/>
                <w:kern w:val="0"/>
                <w:sz w:val="20"/>
                <w:szCs w:val="20"/>
              </w:rPr>
              <w:t>Higher Mathematics I</w:t>
            </w:r>
          </w:p>
        </w:tc>
      </w:tr>
      <w:tr w:rsidR="00FC55A8">
        <w:trPr>
          <w:trHeight w:val="348"/>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2</w:t>
            </w:r>
          </w:p>
        </w:tc>
        <w:tc>
          <w:tcPr>
            <w:tcW w:w="1350" w:type="dxa"/>
            <w:vAlign w:val="center"/>
          </w:tcPr>
          <w:p w:rsidR="00FC55A8" w:rsidRDefault="005C5BE3">
            <w:pPr>
              <w:tabs>
                <w:tab w:val="center" w:pos="4153"/>
                <w:tab w:val="right" w:pos="8306"/>
              </w:tabs>
              <w:snapToGrid w:val="0"/>
              <w:spacing w:beforeLines="50" w:before="156" w:afterLines="50" w:after="156"/>
              <w:jc w:val="center"/>
              <w:rPr>
                <w:rFonts w:ascii="Times New Roman" w:hAnsi="Times New Roman"/>
                <w:sz w:val="20"/>
                <w:szCs w:val="20"/>
              </w:rPr>
            </w:pPr>
            <w:r>
              <w:rPr>
                <w:rFonts w:ascii="宋体" w:hAnsi="宋体" w:hint="eastAsia"/>
                <w:sz w:val="18"/>
                <w:szCs w:val="18"/>
              </w:rPr>
              <w:t>学科基础课</w:t>
            </w:r>
          </w:p>
        </w:tc>
        <w:tc>
          <w:tcPr>
            <w:tcW w:w="1246" w:type="dxa"/>
            <w:vAlign w:val="center"/>
          </w:tcPr>
          <w:p w:rsidR="00FC55A8" w:rsidRDefault="005C5BE3">
            <w:pPr>
              <w:widowControl/>
              <w:jc w:val="center"/>
              <w:textAlignment w:val="center"/>
              <w:rPr>
                <w:rFonts w:ascii="宋体" w:hAnsi="宋体" w:cs="宋体"/>
                <w:kern w:val="0"/>
                <w:sz w:val="20"/>
                <w:szCs w:val="20"/>
              </w:rPr>
            </w:pPr>
            <w:r>
              <w:rPr>
                <w:rFonts w:ascii="Times New Roman" w:hAnsi="Times New Roman" w:hint="eastAsia"/>
                <w:color w:val="000000"/>
                <w:kern w:val="0"/>
                <w:sz w:val="20"/>
                <w:szCs w:val="20"/>
                <w:lang w:bidi="ar"/>
              </w:rPr>
              <w:t>x090001006</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线性代数</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Linear Algebra</w:t>
            </w:r>
          </w:p>
        </w:tc>
      </w:tr>
      <w:tr w:rsidR="00FC55A8">
        <w:trPr>
          <w:trHeight w:val="348"/>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3</w:t>
            </w:r>
          </w:p>
        </w:tc>
        <w:tc>
          <w:tcPr>
            <w:tcW w:w="1350" w:type="dxa"/>
            <w:vAlign w:val="center"/>
          </w:tcPr>
          <w:p w:rsidR="00FC55A8" w:rsidRDefault="005C5BE3">
            <w:pPr>
              <w:tabs>
                <w:tab w:val="center" w:pos="4153"/>
                <w:tab w:val="right" w:pos="8306"/>
              </w:tabs>
              <w:snapToGrid w:val="0"/>
              <w:spacing w:beforeLines="50" w:before="156" w:afterLines="50" w:after="156"/>
              <w:jc w:val="center"/>
              <w:rPr>
                <w:rFonts w:ascii="Times New Roman" w:hAnsi="Times New Roman"/>
                <w:sz w:val="20"/>
                <w:szCs w:val="20"/>
              </w:rPr>
            </w:pPr>
            <w:r>
              <w:rPr>
                <w:rFonts w:ascii="宋体" w:hAnsi="宋体" w:hint="eastAsia"/>
                <w:sz w:val="18"/>
                <w:szCs w:val="18"/>
              </w:rPr>
              <w:t>学科基础课</w:t>
            </w:r>
          </w:p>
        </w:tc>
        <w:tc>
          <w:tcPr>
            <w:tcW w:w="1246" w:type="dxa"/>
            <w:vAlign w:val="center"/>
          </w:tcPr>
          <w:p w:rsidR="00FC55A8" w:rsidRDefault="005C5BE3">
            <w:pPr>
              <w:widowControl/>
              <w:jc w:val="center"/>
              <w:textAlignment w:val="center"/>
              <w:rPr>
                <w:rFonts w:ascii="宋体" w:hAnsi="宋体" w:cs="宋体"/>
                <w:kern w:val="0"/>
                <w:sz w:val="20"/>
                <w:szCs w:val="20"/>
              </w:rPr>
            </w:pPr>
            <w:r>
              <w:rPr>
                <w:rFonts w:ascii="Times New Roman" w:hAnsi="Times New Roman" w:hint="eastAsia"/>
                <w:color w:val="000000"/>
                <w:kern w:val="0"/>
                <w:sz w:val="20"/>
                <w:szCs w:val="20"/>
                <w:lang w:bidi="ar"/>
              </w:rPr>
              <w:t>x090001005</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高等数学一</w:t>
            </w:r>
            <w:r>
              <w:rPr>
                <w:rFonts w:ascii="Times New Roman" w:hAnsi="Times New Roman" w:hint="eastAsia"/>
                <w:sz w:val="20"/>
                <w:szCs w:val="20"/>
              </w:rPr>
              <w:t>(2)</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Higher Mathematics II</w:t>
            </w:r>
          </w:p>
        </w:tc>
      </w:tr>
      <w:tr w:rsidR="00FC55A8">
        <w:trPr>
          <w:trHeight w:val="348"/>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4</w:t>
            </w:r>
          </w:p>
        </w:tc>
        <w:tc>
          <w:tcPr>
            <w:tcW w:w="1350" w:type="dxa"/>
            <w:vAlign w:val="center"/>
          </w:tcPr>
          <w:p w:rsidR="00FC55A8" w:rsidRDefault="005C5BE3">
            <w:pPr>
              <w:tabs>
                <w:tab w:val="center" w:pos="4153"/>
                <w:tab w:val="right" w:pos="8306"/>
              </w:tabs>
              <w:snapToGrid w:val="0"/>
              <w:spacing w:beforeLines="50" w:before="156" w:afterLines="50" w:after="156"/>
              <w:jc w:val="center"/>
              <w:rPr>
                <w:rFonts w:ascii="Times New Roman" w:eastAsiaTheme="minorEastAsia" w:hAnsi="Times New Roman" w:cstheme="minorBidi"/>
                <w:sz w:val="20"/>
                <w:szCs w:val="20"/>
              </w:rPr>
            </w:pPr>
            <w:r>
              <w:rPr>
                <w:rFonts w:ascii="宋体" w:hAnsi="宋体" w:hint="eastAsia"/>
                <w:sz w:val="18"/>
                <w:szCs w:val="18"/>
              </w:rPr>
              <w:t>学科基础课</w:t>
            </w:r>
          </w:p>
        </w:tc>
        <w:tc>
          <w:tcPr>
            <w:tcW w:w="1246" w:type="dxa"/>
            <w:vAlign w:val="center"/>
          </w:tcPr>
          <w:p w:rsidR="00FC55A8" w:rsidRDefault="005C5BE3">
            <w:pPr>
              <w:widowControl/>
              <w:jc w:val="center"/>
              <w:textAlignment w:val="center"/>
              <w:rPr>
                <w:rFonts w:ascii="宋体" w:hAnsi="宋体" w:cs="宋体"/>
                <w:kern w:val="0"/>
                <w:sz w:val="20"/>
                <w:szCs w:val="20"/>
              </w:rPr>
            </w:pPr>
            <w:r>
              <w:rPr>
                <w:rFonts w:ascii="Times New Roman" w:hAnsi="Times New Roman" w:hint="eastAsia"/>
                <w:color w:val="000000"/>
                <w:kern w:val="0"/>
                <w:sz w:val="20"/>
                <w:szCs w:val="20"/>
                <w:lang w:bidi="ar"/>
              </w:rPr>
              <w:t>x100001006</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大学物理（五）</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College Physics</w:t>
            </w:r>
          </w:p>
        </w:tc>
      </w:tr>
      <w:tr w:rsidR="00FC55A8">
        <w:trPr>
          <w:trHeight w:val="348"/>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5</w:t>
            </w:r>
          </w:p>
        </w:tc>
        <w:tc>
          <w:tcPr>
            <w:tcW w:w="1350" w:type="dxa"/>
            <w:vAlign w:val="center"/>
          </w:tcPr>
          <w:p w:rsidR="00FC55A8" w:rsidRDefault="005C5BE3">
            <w:pPr>
              <w:tabs>
                <w:tab w:val="center" w:pos="4153"/>
                <w:tab w:val="right" w:pos="8306"/>
              </w:tabs>
              <w:snapToGrid w:val="0"/>
              <w:spacing w:beforeLines="50" w:before="156" w:afterLines="50" w:after="156"/>
              <w:jc w:val="center"/>
              <w:rPr>
                <w:rFonts w:ascii="Times New Roman" w:hAnsi="Times New Roman"/>
                <w:sz w:val="20"/>
                <w:szCs w:val="20"/>
              </w:rPr>
            </w:pPr>
            <w:r>
              <w:rPr>
                <w:rFonts w:ascii="宋体" w:hAnsi="宋体" w:hint="eastAsia"/>
                <w:sz w:val="18"/>
                <w:szCs w:val="18"/>
              </w:rPr>
              <w:t>学科基础课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x090001007</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概率论与数理统计</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Theory of Probability and Mathematical Statistics</w:t>
            </w:r>
          </w:p>
        </w:tc>
      </w:tr>
      <w:tr w:rsidR="00FC55A8">
        <w:trPr>
          <w:trHeight w:val="348"/>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6</w:t>
            </w:r>
          </w:p>
        </w:tc>
        <w:tc>
          <w:tcPr>
            <w:tcW w:w="1350" w:type="dxa"/>
            <w:vAlign w:val="center"/>
          </w:tcPr>
          <w:p w:rsidR="00FC55A8" w:rsidRDefault="005C5BE3">
            <w:pPr>
              <w:tabs>
                <w:tab w:val="center" w:pos="4153"/>
                <w:tab w:val="right" w:pos="8306"/>
              </w:tabs>
              <w:snapToGrid w:val="0"/>
              <w:spacing w:beforeLines="50" w:before="156" w:afterLines="50" w:after="156"/>
              <w:jc w:val="center"/>
              <w:rPr>
                <w:rFonts w:ascii="Times New Roman" w:hAnsi="Times New Roman"/>
                <w:sz w:val="20"/>
                <w:szCs w:val="20"/>
              </w:rPr>
            </w:pPr>
            <w:r>
              <w:rPr>
                <w:rFonts w:ascii="宋体" w:hAnsi="宋体" w:hint="eastAsia"/>
                <w:sz w:val="18"/>
                <w:szCs w:val="18"/>
              </w:rPr>
              <w:t>学科基础课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x093700001</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数字逻辑</w:t>
            </w:r>
            <w:r>
              <w:rPr>
                <w:rFonts w:ascii="Times New Roman" w:hAnsi="Times New Roman" w:hint="eastAsia"/>
                <w:sz w:val="20"/>
                <w:szCs w:val="20"/>
              </w:rPr>
              <w:t>与数字电路</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Digital logic and digital circuit</w:t>
            </w:r>
          </w:p>
        </w:tc>
      </w:tr>
      <w:tr w:rsidR="00FC55A8">
        <w:trPr>
          <w:trHeight w:val="348"/>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7</w:t>
            </w:r>
          </w:p>
        </w:tc>
        <w:tc>
          <w:tcPr>
            <w:tcW w:w="1350" w:type="dxa"/>
            <w:vAlign w:val="center"/>
          </w:tcPr>
          <w:p w:rsidR="00FC55A8" w:rsidRDefault="005C5BE3">
            <w:pPr>
              <w:jc w:val="center"/>
              <w:rPr>
                <w:rFonts w:ascii="Times New Roman" w:hAnsi="Times New Roman"/>
                <w:sz w:val="20"/>
                <w:szCs w:val="20"/>
              </w:rPr>
            </w:pPr>
            <w:r>
              <w:rPr>
                <w:rFonts w:ascii="宋体" w:hAnsi="宋体" w:hint="eastAsia"/>
                <w:sz w:val="18"/>
                <w:szCs w:val="18"/>
              </w:rPr>
              <w:t>学科基础课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x093700002</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离散数学</w:t>
            </w:r>
          </w:p>
        </w:tc>
        <w:tc>
          <w:tcPr>
            <w:tcW w:w="3167" w:type="dxa"/>
            <w:vAlign w:val="center"/>
          </w:tcPr>
          <w:p w:rsidR="00FC55A8" w:rsidRDefault="005C5BE3">
            <w:pPr>
              <w:jc w:val="center"/>
              <w:rPr>
                <w:rFonts w:ascii="Times New Roman" w:hAnsi="Times New Roman"/>
                <w:sz w:val="20"/>
                <w:szCs w:val="20"/>
              </w:rPr>
            </w:pPr>
            <w:r>
              <w:rPr>
                <w:rFonts w:ascii="宋体" w:hAnsi="宋体" w:cs="宋体" w:hint="eastAsia"/>
                <w:kern w:val="0"/>
                <w:sz w:val="20"/>
                <w:szCs w:val="20"/>
              </w:rPr>
              <w:t>Discrete Mathematics</w:t>
            </w:r>
          </w:p>
        </w:tc>
      </w:tr>
      <w:tr w:rsidR="00FC55A8">
        <w:trPr>
          <w:trHeight w:val="288"/>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8</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x093700003</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计算机导论</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Introduction to Computer</w:t>
            </w:r>
          </w:p>
        </w:tc>
      </w:tr>
      <w:tr w:rsidR="00FC55A8">
        <w:trPr>
          <w:trHeight w:val="362"/>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9</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x093700004</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程序设计</w:t>
            </w:r>
            <w:r>
              <w:rPr>
                <w:rFonts w:ascii="Times New Roman" w:hAnsi="Times New Roman" w:hint="eastAsia"/>
                <w:sz w:val="20"/>
                <w:szCs w:val="20"/>
              </w:rPr>
              <w:t>基础</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 </w:t>
            </w:r>
            <w:r>
              <w:rPr>
                <w:rFonts w:ascii="宋体" w:hAnsi="宋体" w:cs="宋体"/>
                <w:kern w:val="0"/>
                <w:sz w:val="20"/>
                <w:szCs w:val="20"/>
              </w:rPr>
              <w:t xml:space="preserve">fundamental of </w:t>
            </w:r>
            <w:r>
              <w:rPr>
                <w:rFonts w:ascii="宋体" w:hAnsi="宋体" w:cs="宋体"/>
                <w:kern w:val="0"/>
                <w:sz w:val="20"/>
                <w:szCs w:val="20"/>
              </w:rPr>
              <w:t>programming</w:t>
            </w:r>
          </w:p>
        </w:tc>
      </w:tr>
      <w:tr w:rsidR="00FC55A8">
        <w:trPr>
          <w:trHeight w:val="362"/>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10</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x093700005</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面向对象程序设计</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Object Oriented Programming</w:t>
            </w:r>
          </w:p>
        </w:tc>
      </w:tr>
      <w:tr w:rsidR="00FC55A8">
        <w:trPr>
          <w:trHeight w:val="362"/>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11</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x093700006</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数据结构</w:t>
            </w:r>
          </w:p>
        </w:tc>
        <w:tc>
          <w:tcPr>
            <w:tcW w:w="3167" w:type="dxa"/>
            <w:vAlign w:val="center"/>
          </w:tcPr>
          <w:p w:rsidR="00FC55A8" w:rsidRDefault="005C5BE3">
            <w:pPr>
              <w:jc w:val="center"/>
              <w:rPr>
                <w:rFonts w:ascii="Times New Roman" w:hAnsi="Times New Roman"/>
                <w:sz w:val="20"/>
                <w:szCs w:val="20"/>
              </w:rPr>
            </w:pPr>
            <w:r>
              <w:rPr>
                <w:rFonts w:ascii="宋体" w:hAnsi="宋体" w:cs="宋体" w:hint="eastAsia"/>
                <w:kern w:val="0"/>
                <w:sz w:val="20"/>
                <w:szCs w:val="20"/>
              </w:rPr>
              <w:t>Data Structure</w:t>
            </w:r>
          </w:p>
        </w:tc>
      </w:tr>
      <w:tr w:rsidR="00FC55A8">
        <w:trPr>
          <w:trHeight w:val="362"/>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12</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x093700007</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计算机组成原理</w:t>
            </w:r>
          </w:p>
        </w:tc>
        <w:tc>
          <w:tcPr>
            <w:tcW w:w="3167" w:type="dxa"/>
            <w:vAlign w:val="center"/>
          </w:tcPr>
          <w:p w:rsidR="00FC55A8" w:rsidRDefault="005C5BE3">
            <w:pPr>
              <w:jc w:val="center"/>
              <w:rPr>
                <w:rFonts w:ascii="Times New Roman" w:hAnsi="Times New Roman"/>
                <w:sz w:val="20"/>
                <w:szCs w:val="20"/>
              </w:rPr>
            </w:pPr>
            <w:r>
              <w:rPr>
                <w:rFonts w:ascii="宋体" w:hAnsi="宋体" w:cs="宋体" w:hint="eastAsia"/>
                <w:kern w:val="0"/>
                <w:sz w:val="20"/>
                <w:szCs w:val="20"/>
              </w:rPr>
              <w:t>Principles of Computer Composition</w:t>
            </w:r>
          </w:p>
        </w:tc>
      </w:tr>
      <w:tr w:rsidR="00FC55A8">
        <w:trPr>
          <w:trHeight w:val="362"/>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13</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x093700008</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数据库原理</w:t>
            </w:r>
          </w:p>
        </w:tc>
        <w:tc>
          <w:tcPr>
            <w:tcW w:w="3167" w:type="dxa"/>
            <w:vAlign w:val="center"/>
          </w:tcPr>
          <w:p w:rsidR="00FC55A8" w:rsidRDefault="005C5BE3">
            <w:pPr>
              <w:jc w:val="center"/>
              <w:rPr>
                <w:rFonts w:ascii="Times New Roman" w:hAnsi="Times New Roman"/>
                <w:sz w:val="20"/>
                <w:szCs w:val="20"/>
              </w:rPr>
            </w:pPr>
            <w:r>
              <w:rPr>
                <w:rFonts w:ascii="宋体" w:hAnsi="宋体" w:cs="宋体" w:hint="eastAsia"/>
                <w:kern w:val="0"/>
                <w:sz w:val="20"/>
                <w:szCs w:val="20"/>
              </w:rPr>
              <w:t>Database Principle</w:t>
            </w:r>
          </w:p>
        </w:tc>
      </w:tr>
      <w:tr w:rsidR="00FC55A8">
        <w:trPr>
          <w:trHeight w:val="655"/>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14</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x093700009</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操作系统</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Operation</w:t>
            </w:r>
            <w:r>
              <w:rPr>
                <w:rFonts w:ascii="宋体" w:hAnsi="宋体" w:cs="宋体" w:hint="eastAsia"/>
                <w:kern w:val="0"/>
                <w:sz w:val="20"/>
                <w:szCs w:val="20"/>
              </w:rPr>
              <w:t xml:space="preserve"> System</w:t>
            </w:r>
          </w:p>
        </w:tc>
      </w:tr>
      <w:tr w:rsidR="00FC55A8">
        <w:trPr>
          <w:trHeight w:val="362"/>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15</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x093700010</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计算机网络</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Computer Network</w:t>
            </w:r>
          </w:p>
        </w:tc>
      </w:tr>
      <w:tr w:rsidR="00FC55A8">
        <w:trPr>
          <w:trHeight w:val="362"/>
        </w:trPr>
        <w:tc>
          <w:tcPr>
            <w:tcW w:w="773" w:type="dxa"/>
            <w:vAlign w:val="center"/>
          </w:tcPr>
          <w:p w:rsidR="00FC55A8" w:rsidRDefault="005C5BE3">
            <w:pPr>
              <w:widowControl/>
              <w:jc w:val="center"/>
              <w:textAlignment w:val="center"/>
              <w:rPr>
                <w:rFonts w:ascii="Times New Roman" w:hAnsi="Times New Roman"/>
                <w:sz w:val="20"/>
                <w:szCs w:val="20"/>
              </w:rPr>
            </w:pPr>
            <w:r>
              <w:rPr>
                <w:rFonts w:hint="eastAsia"/>
              </w:rPr>
              <w:t>16</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x093700011</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网络工程</w:t>
            </w:r>
            <w:r>
              <w:rPr>
                <w:rFonts w:ascii="Times New Roman" w:hAnsi="Times New Roman" w:hint="eastAsia"/>
                <w:sz w:val="20"/>
                <w:szCs w:val="20"/>
              </w:rPr>
              <w:t>设计</w:t>
            </w:r>
            <w:r>
              <w:rPr>
                <w:rFonts w:ascii="Times New Roman" w:hAnsi="Times New Roman" w:hint="eastAsia"/>
                <w:sz w:val="20"/>
                <w:szCs w:val="20"/>
              </w:rPr>
              <w:t>与系统集成</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 xml:space="preserve">Network Engineering </w:t>
            </w:r>
            <w:r>
              <w:rPr>
                <w:rFonts w:ascii="宋体" w:hAnsi="宋体" w:cs="宋体" w:hint="eastAsia"/>
                <w:kern w:val="0"/>
                <w:sz w:val="20"/>
                <w:szCs w:val="20"/>
              </w:rPr>
              <w:t xml:space="preserve">design </w:t>
            </w:r>
            <w:r>
              <w:rPr>
                <w:rFonts w:ascii="宋体" w:hAnsi="宋体" w:cs="宋体" w:hint="eastAsia"/>
                <w:kern w:val="0"/>
                <w:sz w:val="20"/>
                <w:szCs w:val="20"/>
              </w:rPr>
              <w:t>and System Integration</w:t>
            </w:r>
          </w:p>
        </w:tc>
      </w:tr>
      <w:tr w:rsidR="00FC55A8">
        <w:trPr>
          <w:trHeight w:val="362"/>
        </w:trPr>
        <w:tc>
          <w:tcPr>
            <w:tcW w:w="773" w:type="dxa"/>
            <w:vAlign w:val="center"/>
          </w:tcPr>
          <w:p w:rsidR="00FC55A8" w:rsidRDefault="005C5BE3">
            <w:pPr>
              <w:widowControl/>
              <w:jc w:val="center"/>
              <w:textAlignment w:val="center"/>
              <w:rPr>
                <w:rFonts w:ascii="Times New Roman" w:hAnsi="Times New Roman"/>
                <w:sz w:val="20"/>
                <w:szCs w:val="20"/>
              </w:rPr>
            </w:pPr>
            <w:r>
              <w:rPr>
                <w:rFonts w:ascii="Times New Roman" w:hAnsi="Times New Roman" w:hint="eastAsia"/>
                <w:sz w:val="20"/>
                <w:szCs w:val="20"/>
              </w:rPr>
              <w:t>17</w:t>
            </w:r>
          </w:p>
        </w:tc>
        <w:tc>
          <w:tcPr>
            <w:tcW w:w="1350" w:type="dxa"/>
            <w:vAlign w:val="center"/>
          </w:tcPr>
          <w:p w:rsidR="00FC55A8" w:rsidRDefault="005C5BE3">
            <w:pPr>
              <w:widowControl/>
              <w:jc w:val="center"/>
              <w:textAlignment w:val="center"/>
              <w:rPr>
                <w:rFonts w:ascii="Times New Roman" w:hAnsi="Times New Roman"/>
                <w:sz w:val="20"/>
                <w:szCs w:val="20"/>
              </w:rPr>
            </w:pPr>
            <w:r>
              <w:rPr>
                <w:rFonts w:ascii="宋体" w:hAnsi="宋体" w:cs="宋体" w:hint="eastAsia"/>
                <w:color w:val="000000"/>
                <w:kern w:val="0"/>
                <w:sz w:val="18"/>
                <w:szCs w:val="18"/>
              </w:rPr>
              <w:t>专业必修课</w:t>
            </w:r>
          </w:p>
        </w:tc>
        <w:tc>
          <w:tcPr>
            <w:tcW w:w="1246"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x093700012</w:t>
            </w:r>
          </w:p>
        </w:tc>
        <w:tc>
          <w:tcPr>
            <w:tcW w:w="2699" w:type="dxa"/>
            <w:vAlign w:val="center"/>
          </w:tcPr>
          <w:p w:rsidR="00FC55A8" w:rsidRDefault="005C5BE3">
            <w:pPr>
              <w:jc w:val="center"/>
              <w:rPr>
                <w:rFonts w:ascii="Times New Roman" w:hAnsi="Times New Roman"/>
                <w:sz w:val="20"/>
                <w:szCs w:val="20"/>
              </w:rPr>
            </w:pPr>
            <w:r>
              <w:rPr>
                <w:rFonts w:ascii="Times New Roman" w:hAnsi="Times New Roman" w:hint="eastAsia"/>
                <w:sz w:val="20"/>
                <w:szCs w:val="20"/>
              </w:rPr>
              <w:t>网络安全</w:t>
            </w:r>
          </w:p>
        </w:tc>
        <w:tc>
          <w:tcPr>
            <w:tcW w:w="3167" w:type="dxa"/>
            <w:vAlign w:val="center"/>
          </w:tcPr>
          <w:p w:rsidR="00FC55A8" w:rsidRDefault="005C5BE3">
            <w:pPr>
              <w:jc w:val="center"/>
              <w:rPr>
                <w:rFonts w:ascii="宋体" w:hAnsi="宋体" w:cs="宋体"/>
                <w:kern w:val="0"/>
                <w:sz w:val="20"/>
                <w:szCs w:val="20"/>
              </w:rPr>
            </w:pPr>
            <w:r>
              <w:rPr>
                <w:rFonts w:ascii="宋体" w:hAnsi="宋体" w:cs="宋体" w:hint="eastAsia"/>
                <w:kern w:val="0"/>
                <w:sz w:val="20"/>
                <w:szCs w:val="20"/>
              </w:rPr>
              <w:t xml:space="preserve">Network Security </w:t>
            </w:r>
          </w:p>
        </w:tc>
      </w:tr>
    </w:tbl>
    <w:p w:rsidR="00FC55A8" w:rsidRDefault="00FC55A8">
      <w:pPr>
        <w:spacing w:line="440" w:lineRule="exact"/>
        <w:rPr>
          <w:sz w:val="24"/>
        </w:rPr>
      </w:pPr>
    </w:p>
    <w:p w:rsidR="00FC55A8" w:rsidRDefault="00FC55A8"/>
    <w:sectPr w:rsidR="00FC55A8">
      <w:footerReference w:type="default" r:id="rId9"/>
      <w:pgSz w:w="11906" w:h="16838"/>
      <w:pgMar w:top="1440" w:right="1418" w:bottom="1440"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BE3" w:rsidRDefault="005C5BE3">
      <w:r>
        <w:separator/>
      </w:r>
    </w:p>
  </w:endnote>
  <w:endnote w:type="continuationSeparator" w:id="0">
    <w:p w:rsidR="005C5BE3" w:rsidRDefault="005C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5A8" w:rsidRDefault="005C5BE3">
    <w:pPr>
      <w:pStyle w:val="a8"/>
      <w:jc w:val="center"/>
    </w:pPr>
    <w:r>
      <w:fldChar w:fldCharType="begin"/>
    </w:r>
    <w:r>
      <w:instrText xml:space="preserve"> PAGE   \* MERGEFORMAT </w:instrText>
    </w:r>
    <w:r>
      <w:fldChar w:fldCharType="separate"/>
    </w:r>
    <w:r w:rsidR="00AC6175" w:rsidRPr="00AC6175">
      <w:rPr>
        <w:noProof/>
        <w:lang w:val="zh-CN"/>
      </w:rPr>
      <w:t>16</w:t>
    </w:r>
    <w:r>
      <w:rPr>
        <w:lang w:val="zh-CN"/>
      </w:rPr>
      <w:fldChar w:fldCharType="end"/>
    </w:r>
  </w:p>
  <w:p w:rsidR="00FC55A8" w:rsidRDefault="00FC55A8">
    <w:pPr>
      <w:pStyle w:val="a8"/>
      <w:tabs>
        <w:tab w:val="clear" w:pos="4153"/>
        <w:tab w:val="clear" w:pos="8306"/>
        <w:tab w:val="left" w:pos="616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BE3" w:rsidRDefault="005C5BE3">
      <w:r>
        <w:separator/>
      </w:r>
    </w:p>
  </w:footnote>
  <w:footnote w:type="continuationSeparator" w:id="0">
    <w:p w:rsidR="005C5BE3" w:rsidRDefault="005C5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EDE6D3"/>
    <w:multiLevelType w:val="singleLevel"/>
    <w:tmpl w:val="F6EDE6D3"/>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D55"/>
    <w:rsid w:val="0002638C"/>
    <w:rsid w:val="000656E6"/>
    <w:rsid w:val="000766D3"/>
    <w:rsid w:val="00095097"/>
    <w:rsid w:val="000A644F"/>
    <w:rsid w:val="000D4378"/>
    <w:rsid w:val="001147FA"/>
    <w:rsid w:val="00127DC7"/>
    <w:rsid w:val="0013262B"/>
    <w:rsid w:val="00155A70"/>
    <w:rsid w:val="00172A27"/>
    <w:rsid w:val="0017778A"/>
    <w:rsid w:val="001951C3"/>
    <w:rsid w:val="00197A63"/>
    <w:rsid w:val="001A4727"/>
    <w:rsid w:val="001A4EB3"/>
    <w:rsid w:val="001B5CFC"/>
    <w:rsid w:val="001F2DBE"/>
    <w:rsid w:val="00202714"/>
    <w:rsid w:val="002030F9"/>
    <w:rsid w:val="00212DFC"/>
    <w:rsid w:val="00215E59"/>
    <w:rsid w:val="00221F03"/>
    <w:rsid w:val="00222CA7"/>
    <w:rsid w:val="00222E2C"/>
    <w:rsid w:val="00224DC0"/>
    <w:rsid w:val="00227376"/>
    <w:rsid w:val="00255210"/>
    <w:rsid w:val="00263DC4"/>
    <w:rsid w:val="002643D1"/>
    <w:rsid w:val="0027486B"/>
    <w:rsid w:val="00275DE6"/>
    <w:rsid w:val="002809C2"/>
    <w:rsid w:val="002A0EEF"/>
    <w:rsid w:val="002A7341"/>
    <w:rsid w:val="002B2EA5"/>
    <w:rsid w:val="002C31ED"/>
    <w:rsid w:val="002D6ECA"/>
    <w:rsid w:val="002F5AB7"/>
    <w:rsid w:val="00312C16"/>
    <w:rsid w:val="003202A2"/>
    <w:rsid w:val="0035310B"/>
    <w:rsid w:val="0036631C"/>
    <w:rsid w:val="00372126"/>
    <w:rsid w:val="003B509B"/>
    <w:rsid w:val="003B5857"/>
    <w:rsid w:val="003E58DF"/>
    <w:rsid w:val="00402C03"/>
    <w:rsid w:val="0047182D"/>
    <w:rsid w:val="0048015F"/>
    <w:rsid w:val="0048570E"/>
    <w:rsid w:val="00485CA0"/>
    <w:rsid w:val="004901EB"/>
    <w:rsid w:val="004A70BA"/>
    <w:rsid w:val="004F3F4E"/>
    <w:rsid w:val="004F6DD1"/>
    <w:rsid w:val="00506D3F"/>
    <w:rsid w:val="005172BE"/>
    <w:rsid w:val="00517FFA"/>
    <w:rsid w:val="00530A64"/>
    <w:rsid w:val="00552A72"/>
    <w:rsid w:val="0055375B"/>
    <w:rsid w:val="00565DE7"/>
    <w:rsid w:val="00566CF1"/>
    <w:rsid w:val="0056741F"/>
    <w:rsid w:val="005C1D22"/>
    <w:rsid w:val="005C5BE3"/>
    <w:rsid w:val="005F0E63"/>
    <w:rsid w:val="00607332"/>
    <w:rsid w:val="0062255F"/>
    <w:rsid w:val="00625EBA"/>
    <w:rsid w:val="00634C9E"/>
    <w:rsid w:val="0069258E"/>
    <w:rsid w:val="00695F4E"/>
    <w:rsid w:val="006B46FF"/>
    <w:rsid w:val="006B47CE"/>
    <w:rsid w:val="006D48F4"/>
    <w:rsid w:val="006F5387"/>
    <w:rsid w:val="006F7CCF"/>
    <w:rsid w:val="007313A0"/>
    <w:rsid w:val="00771A24"/>
    <w:rsid w:val="00792044"/>
    <w:rsid w:val="007A0A06"/>
    <w:rsid w:val="007A0BF6"/>
    <w:rsid w:val="007B0049"/>
    <w:rsid w:val="007D17C5"/>
    <w:rsid w:val="007D2DF2"/>
    <w:rsid w:val="00801969"/>
    <w:rsid w:val="00827592"/>
    <w:rsid w:val="00847DAB"/>
    <w:rsid w:val="00886243"/>
    <w:rsid w:val="00895A07"/>
    <w:rsid w:val="008B4ED2"/>
    <w:rsid w:val="008C2596"/>
    <w:rsid w:val="008E26EC"/>
    <w:rsid w:val="008E3220"/>
    <w:rsid w:val="008E7023"/>
    <w:rsid w:val="008F0B99"/>
    <w:rsid w:val="009126F0"/>
    <w:rsid w:val="00914751"/>
    <w:rsid w:val="0091504D"/>
    <w:rsid w:val="009225D3"/>
    <w:rsid w:val="00924694"/>
    <w:rsid w:val="0097575A"/>
    <w:rsid w:val="0099004C"/>
    <w:rsid w:val="009A6562"/>
    <w:rsid w:val="009E1A2A"/>
    <w:rsid w:val="00A153D4"/>
    <w:rsid w:val="00A259A7"/>
    <w:rsid w:val="00A93674"/>
    <w:rsid w:val="00AB0616"/>
    <w:rsid w:val="00AC6175"/>
    <w:rsid w:val="00AD156A"/>
    <w:rsid w:val="00AE49B3"/>
    <w:rsid w:val="00B15469"/>
    <w:rsid w:val="00B37D80"/>
    <w:rsid w:val="00B76A00"/>
    <w:rsid w:val="00B85605"/>
    <w:rsid w:val="00BB3B03"/>
    <w:rsid w:val="00BB542B"/>
    <w:rsid w:val="00BD0E8B"/>
    <w:rsid w:val="00BD4409"/>
    <w:rsid w:val="00BF3334"/>
    <w:rsid w:val="00C46DA1"/>
    <w:rsid w:val="00C757CD"/>
    <w:rsid w:val="00C86F35"/>
    <w:rsid w:val="00CA2A4F"/>
    <w:rsid w:val="00CC7C8A"/>
    <w:rsid w:val="00CE3946"/>
    <w:rsid w:val="00D354D5"/>
    <w:rsid w:val="00D37A3A"/>
    <w:rsid w:val="00D57A87"/>
    <w:rsid w:val="00D74E2E"/>
    <w:rsid w:val="00D77B2B"/>
    <w:rsid w:val="00D77EDC"/>
    <w:rsid w:val="00DA2FFA"/>
    <w:rsid w:val="00DC325E"/>
    <w:rsid w:val="00DC7121"/>
    <w:rsid w:val="00DD45C1"/>
    <w:rsid w:val="00DE65A6"/>
    <w:rsid w:val="00DF69B7"/>
    <w:rsid w:val="00E616CA"/>
    <w:rsid w:val="00E731D4"/>
    <w:rsid w:val="00E76893"/>
    <w:rsid w:val="00E832B3"/>
    <w:rsid w:val="00E84444"/>
    <w:rsid w:val="00EA0011"/>
    <w:rsid w:val="00EE33D8"/>
    <w:rsid w:val="00EE7E44"/>
    <w:rsid w:val="00F11CAC"/>
    <w:rsid w:val="00F3555D"/>
    <w:rsid w:val="00F44968"/>
    <w:rsid w:val="00F76F30"/>
    <w:rsid w:val="00F81E10"/>
    <w:rsid w:val="00F85741"/>
    <w:rsid w:val="00F8639B"/>
    <w:rsid w:val="00FA52BC"/>
    <w:rsid w:val="00FA55E4"/>
    <w:rsid w:val="00FA7DD4"/>
    <w:rsid w:val="00FB2166"/>
    <w:rsid w:val="00FB362A"/>
    <w:rsid w:val="00FB7C79"/>
    <w:rsid w:val="00FC55A8"/>
    <w:rsid w:val="00FE06CE"/>
    <w:rsid w:val="00FF5E39"/>
    <w:rsid w:val="03187797"/>
    <w:rsid w:val="067C1A40"/>
    <w:rsid w:val="07C32E12"/>
    <w:rsid w:val="08B563D4"/>
    <w:rsid w:val="0A9317B0"/>
    <w:rsid w:val="0ACB4D2C"/>
    <w:rsid w:val="0E5557CB"/>
    <w:rsid w:val="0E5E152F"/>
    <w:rsid w:val="0EB150B2"/>
    <w:rsid w:val="0F1E15A6"/>
    <w:rsid w:val="10F420BA"/>
    <w:rsid w:val="127D5EE3"/>
    <w:rsid w:val="13183822"/>
    <w:rsid w:val="139856E1"/>
    <w:rsid w:val="14AA0919"/>
    <w:rsid w:val="160262AA"/>
    <w:rsid w:val="168140F5"/>
    <w:rsid w:val="16F5336E"/>
    <w:rsid w:val="1725591D"/>
    <w:rsid w:val="17560FB4"/>
    <w:rsid w:val="18504708"/>
    <w:rsid w:val="1B216C3E"/>
    <w:rsid w:val="1BD516BC"/>
    <w:rsid w:val="20901273"/>
    <w:rsid w:val="23F77F0D"/>
    <w:rsid w:val="25F00EED"/>
    <w:rsid w:val="267971F2"/>
    <w:rsid w:val="26973553"/>
    <w:rsid w:val="2A065EF5"/>
    <w:rsid w:val="2AFA2C0B"/>
    <w:rsid w:val="2B8B3038"/>
    <w:rsid w:val="2C137B79"/>
    <w:rsid w:val="2C3E21E7"/>
    <w:rsid w:val="301B33A9"/>
    <w:rsid w:val="32297BD0"/>
    <w:rsid w:val="36107C35"/>
    <w:rsid w:val="368A2AFE"/>
    <w:rsid w:val="37071902"/>
    <w:rsid w:val="384B75F8"/>
    <w:rsid w:val="398D411C"/>
    <w:rsid w:val="3AFC0D0B"/>
    <w:rsid w:val="3BC357FC"/>
    <w:rsid w:val="3CEE1694"/>
    <w:rsid w:val="3EC7470C"/>
    <w:rsid w:val="40C3298F"/>
    <w:rsid w:val="42C74699"/>
    <w:rsid w:val="43924327"/>
    <w:rsid w:val="453A51DF"/>
    <w:rsid w:val="47391C96"/>
    <w:rsid w:val="4BEC16CB"/>
    <w:rsid w:val="4E387EEC"/>
    <w:rsid w:val="51277AC3"/>
    <w:rsid w:val="51E86C96"/>
    <w:rsid w:val="545B7A97"/>
    <w:rsid w:val="54B44F5D"/>
    <w:rsid w:val="55C83A86"/>
    <w:rsid w:val="57E55763"/>
    <w:rsid w:val="589D2BCF"/>
    <w:rsid w:val="58A26CA8"/>
    <w:rsid w:val="593C7D83"/>
    <w:rsid w:val="5B347E65"/>
    <w:rsid w:val="5C2B02ED"/>
    <w:rsid w:val="5E531F4C"/>
    <w:rsid w:val="60253B41"/>
    <w:rsid w:val="63A10FED"/>
    <w:rsid w:val="64B02221"/>
    <w:rsid w:val="65D977BE"/>
    <w:rsid w:val="67E01ED4"/>
    <w:rsid w:val="67F07762"/>
    <w:rsid w:val="69E3339E"/>
    <w:rsid w:val="6B5C69E0"/>
    <w:rsid w:val="6D8E063D"/>
    <w:rsid w:val="70530C7F"/>
    <w:rsid w:val="73745AFC"/>
    <w:rsid w:val="749C1D6A"/>
    <w:rsid w:val="74C40761"/>
    <w:rsid w:val="75955524"/>
    <w:rsid w:val="772B0864"/>
    <w:rsid w:val="777C66E9"/>
    <w:rsid w:val="7800758B"/>
    <w:rsid w:val="78A41160"/>
    <w:rsid w:val="799949EF"/>
    <w:rsid w:val="7B0A5875"/>
    <w:rsid w:val="7B89167F"/>
    <w:rsid w:val="7D142523"/>
    <w:rsid w:val="7D477DCB"/>
    <w:rsid w:val="7DD412B3"/>
    <w:rsid w:val="7DE267A6"/>
    <w:rsid w:val="7F1B2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0" w:qFormat="1"/>
    <w:lsdException w:name="header" w:semiHidden="0" w:uiPriority="0" w:qFormat="1"/>
    <w:lsdException w:name="footer" w:semiHidden="0" w:uiPriority="99" w:qFormat="1"/>
    <w:lsdException w:name="caption" w:qFormat="1"/>
    <w:lsdException w:name="page number" w:semiHidden="0" w:uiPriority="0" w:unhideWhenUsed="0" w:qFormat="1"/>
    <w:lsdException w:name="Title" w:semiHidden="0" w:unhideWhenUsed="0" w:qFormat="1"/>
    <w:lsdException w:name="Default Paragraph Font" w:qFormat="1"/>
    <w:lsdException w:name="Body Text" w:uiPriority="99" w:unhideWhenUsed="0" w:qFormat="1"/>
    <w:lsdException w:name="Body Text Indent" w:semiHidden="0" w:uiPriority="0" w:unhideWhenUsed="0" w:qFormat="1"/>
    <w:lsdException w:name="Subtitle" w:semiHidden="0" w:unhideWhenUsed="0" w:qFormat="1"/>
    <w:lsdException w:name="Body Text Indent 2" w:semiHidden="0" w:uiPriority="0" w:unhideWhenUsed="0" w:qFormat="1"/>
    <w:lsdException w:name="Body Text Indent 3" w:semiHidden="0" w:uiPriority="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iPriority="0" w:unhideWhenUsed="0" w:qFormat="1"/>
    <w:lsdException w:name="HTML Preformatted" w:semiHidden="0" w:uiPriority="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Times New Roman" w:hAnsi="Times New Roman"/>
      <w:kern w:val="0"/>
      <w:sz w:val="20"/>
      <w:szCs w:val="24"/>
    </w:rPr>
  </w:style>
  <w:style w:type="paragraph" w:styleId="a4">
    <w:name w:val="Body Text"/>
    <w:basedOn w:val="a"/>
    <w:link w:val="Char1"/>
    <w:uiPriority w:val="99"/>
    <w:semiHidden/>
    <w:qFormat/>
    <w:pPr>
      <w:spacing w:after="120"/>
    </w:pPr>
    <w:rPr>
      <w:kern w:val="0"/>
      <w:sz w:val="20"/>
      <w:szCs w:val="20"/>
    </w:rPr>
  </w:style>
  <w:style w:type="paragraph" w:styleId="a5">
    <w:name w:val="Body Text Indent"/>
    <w:basedOn w:val="a"/>
    <w:link w:val="Char0"/>
    <w:qFormat/>
    <w:pPr>
      <w:spacing w:after="120"/>
      <w:ind w:leftChars="200" w:left="420"/>
    </w:pPr>
    <w:rPr>
      <w:rFonts w:ascii="Times New Roman" w:hAnsi="Times New Roman"/>
      <w:kern w:val="0"/>
      <w:sz w:val="20"/>
      <w:szCs w:val="24"/>
    </w:rPr>
  </w:style>
  <w:style w:type="paragraph" w:styleId="a6">
    <w:name w:val="Plain Text"/>
    <w:basedOn w:val="a"/>
    <w:uiPriority w:val="99"/>
    <w:unhideWhenUsed/>
    <w:qFormat/>
    <w:rPr>
      <w:rFonts w:ascii="宋体" w:hAnsi="Courier New"/>
    </w:rPr>
  </w:style>
  <w:style w:type="paragraph" w:styleId="2">
    <w:name w:val="Body Text Indent 2"/>
    <w:basedOn w:val="a"/>
    <w:link w:val="2Char"/>
    <w:qFormat/>
    <w:pPr>
      <w:spacing w:after="120" w:line="480" w:lineRule="auto"/>
      <w:ind w:leftChars="200" w:left="420"/>
    </w:pPr>
    <w:rPr>
      <w:rFonts w:ascii="Times New Roman" w:hAnsi="Times New Roman"/>
      <w:kern w:val="0"/>
      <w:sz w:val="20"/>
      <w:szCs w:val="24"/>
    </w:rPr>
  </w:style>
  <w:style w:type="paragraph" w:styleId="a7">
    <w:name w:val="Balloon Text"/>
    <w:basedOn w:val="a"/>
    <w:link w:val="Char10"/>
    <w:uiPriority w:val="99"/>
    <w:semiHidden/>
    <w:qFormat/>
    <w:rPr>
      <w:kern w:val="0"/>
      <w:sz w:val="18"/>
      <w:szCs w:val="18"/>
    </w:rPr>
  </w:style>
  <w:style w:type="paragraph" w:styleId="a8">
    <w:name w:val="footer"/>
    <w:basedOn w:val="a"/>
    <w:link w:val="Char2"/>
    <w:uiPriority w:val="99"/>
    <w:unhideWhenUsed/>
    <w:qFormat/>
    <w:pPr>
      <w:tabs>
        <w:tab w:val="center" w:pos="4153"/>
        <w:tab w:val="right" w:pos="8306"/>
      </w:tabs>
      <w:snapToGrid w:val="0"/>
      <w:jc w:val="left"/>
    </w:pPr>
    <w:rPr>
      <w:kern w:val="0"/>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spacing w:after="120"/>
      <w:ind w:leftChars="200" w:left="420"/>
    </w:pPr>
    <w:rPr>
      <w:rFonts w:ascii="Times New Roman" w:hAnsi="Times New Roman"/>
      <w:kern w:val="0"/>
      <w:sz w:val="16"/>
      <w:szCs w:val="16"/>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a">
    <w:name w:val="Normal (Web)"/>
    <w:basedOn w:val="a"/>
    <w:qFormat/>
    <w:pPr>
      <w:widowControl/>
      <w:spacing w:before="100" w:beforeAutospacing="1" w:after="100" w:afterAutospacing="1" w:line="480" w:lineRule="atLeast"/>
      <w:ind w:left="75" w:right="75"/>
      <w:jc w:val="left"/>
    </w:pPr>
    <w:rPr>
      <w:rFonts w:ascii="宋体" w:hAnsi="宋体" w:cs="宋体"/>
      <w:color w:val="555555"/>
      <w:kern w:val="0"/>
      <w:sz w:val="20"/>
      <w:szCs w:val="20"/>
    </w:rPr>
  </w:style>
  <w:style w:type="table" w:styleId="ab">
    <w:name w:val="Table Grid"/>
    <w:basedOn w:val="a1"/>
    <w:uiPriority w:val="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1"/>
    <w:qFormat/>
    <w:rPr>
      <w:b/>
    </w:rPr>
  </w:style>
  <w:style w:type="character" w:styleId="ad">
    <w:name w:val="page number"/>
    <w:basedOn w:val="a0"/>
    <w:qFormat/>
  </w:style>
  <w:style w:type="character" w:customStyle="1" w:styleId="font51">
    <w:name w:val="font51"/>
    <w:qFormat/>
    <w:rPr>
      <w:rFonts w:ascii="宋体" w:eastAsia="宋体" w:hAnsi="宋体" w:cs="宋体" w:hint="eastAsia"/>
      <w:color w:val="000000"/>
      <w:sz w:val="20"/>
      <w:szCs w:val="20"/>
      <w:u w:val="none"/>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ca-1">
    <w:name w:val="ca-1"/>
    <w:basedOn w:val="a0"/>
    <w:qFormat/>
  </w:style>
  <w:style w:type="character" w:customStyle="1" w:styleId="Char10">
    <w:name w:val="批注框文本 Char1"/>
    <w:link w:val="a7"/>
    <w:uiPriority w:val="99"/>
    <w:semiHidden/>
    <w:qFormat/>
    <w:rPr>
      <w:rFonts w:ascii="Calibri" w:eastAsia="宋体" w:hAnsi="Calibri" w:cs="Times New Roman"/>
      <w:sz w:val="18"/>
      <w:szCs w:val="18"/>
    </w:rPr>
  </w:style>
  <w:style w:type="character" w:customStyle="1" w:styleId="Char4">
    <w:name w:val="批注框文本 Char"/>
    <w:semiHidden/>
    <w:qFormat/>
    <w:rPr>
      <w:sz w:val="18"/>
      <w:szCs w:val="18"/>
    </w:rPr>
  </w:style>
  <w:style w:type="character" w:customStyle="1" w:styleId="2Char">
    <w:name w:val="正文文本缩进 2 Char"/>
    <w:link w:val="2"/>
    <w:qFormat/>
    <w:rPr>
      <w:rFonts w:ascii="Times New Roman" w:eastAsia="宋体" w:hAnsi="Times New Roman" w:cs="Times New Roman"/>
      <w:szCs w:val="24"/>
    </w:rPr>
  </w:style>
  <w:style w:type="character" w:customStyle="1" w:styleId="Char3">
    <w:name w:val="页眉 Char"/>
    <w:link w:val="a9"/>
    <w:qFormat/>
    <w:rPr>
      <w:rFonts w:ascii="Calibri" w:eastAsia="宋体" w:hAnsi="Calibri" w:cs="Times New Roman"/>
      <w:sz w:val="18"/>
      <w:szCs w:val="18"/>
    </w:rPr>
  </w:style>
  <w:style w:type="character" w:customStyle="1" w:styleId="CharChar7">
    <w:name w:val="Char Char7"/>
    <w:qFormat/>
    <w:rPr>
      <w:rFonts w:eastAsia="宋体"/>
      <w:kern w:val="2"/>
      <w:sz w:val="18"/>
      <w:szCs w:val="18"/>
      <w:lang w:val="en-US" w:eastAsia="zh-CN" w:bidi="ar-SA"/>
    </w:rPr>
  </w:style>
  <w:style w:type="character" w:customStyle="1" w:styleId="Char2">
    <w:name w:val="页脚 Char"/>
    <w:link w:val="a8"/>
    <w:uiPriority w:val="99"/>
    <w:qFormat/>
    <w:rPr>
      <w:rFonts w:ascii="Calibri" w:eastAsia="宋体" w:hAnsi="Calibri" w:cs="Times New Roman"/>
      <w:sz w:val="18"/>
      <w:szCs w:val="18"/>
    </w:rPr>
  </w:style>
  <w:style w:type="character" w:customStyle="1" w:styleId="CharChar8">
    <w:name w:val="Char Char8"/>
    <w:qFormat/>
    <w:rPr>
      <w:rFonts w:eastAsia="宋体"/>
      <w:kern w:val="2"/>
      <w:sz w:val="18"/>
      <w:szCs w:val="18"/>
      <w:lang w:val="en-US" w:eastAsia="zh-CN" w:bidi="ar-SA"/>
    </w:rPr>
  </w:style>
  <w:style w:type="character" w:customStyle="1" w:styleId="ca-0">
    <w:name w:val="ca-0"/>
    <w:basedOn w:val="a0"/>
    <w:qFormat/>
  </w:style>
  <w:style w:type="character" w:customStyle="1" w:styleId="Char0">
    <w:name w:val="正文文本缩进 Char"/>
    <w:link w:val="a5"/>
    <w:qFormat/>
    <w:rPr>
      <w:rFonts w:ascii="Times New Roman" w:eastAsia="宋体" w:hAnsi="Times New Roman" w:cs="Times New Roman"/>
      <w:szCs w:val="24"/>
    </w:rPr>
  </w:style>
  <w:style w:type="character" w:customStyle="1" w:styleId="Char">
    <w:name w:val="批注文字 Char"/>
    <w:link w:val="a3"/>
    <w:semiHidden/>
    <w:qFormat/>
    <w:rPr>
      <w:rFonts w:ascii="Times New Roman" w:eastAsia="宋体" w:hAnsi="Times New Roman" w:cs="Times New Roman"/>
      <w:szCs w:val="24"/>
    </w:rPr>
  </w:style>
  <w:style w:type="character" w:customStyle="1" w:styleId="Char5">
    <w:name w:val="正文文本 Char"/>
    <w:semiHidden/>
    <w:qFormat/>
    <w:rPr>
      <w:szCs w:val="24"/>
    </w:rPr>
  </w:style>
  <w:style w:type="character" w:customStyle="1" w:styleId="Char1">
    <w:name w:val="正文文本 Char1"/>
    <w:link w:val="a4"/>
    <w:uiPriority w:val="99"/>
    <w:semiHidden/>
    <w:qFormat/>
    <w:rPr>
      <w:rFonts w:ascii="Calibri" w:eastAsia="宋体" w:hAnsi="Calibri" w:cs="Times New Roman"/>
    </w:rPr>
  </w:style>
  <w:style w:type="character" w:customStyle="1" w:styleId="HTMLChar">
    <w:name w:val="HTML 预设格式 Char"/>
    <w:link w:val="HTML"/>
    <w:qFormat/>
    <w:rPr>
      <w:rFonts w:ascii="Arial" w:eastAsia="宋体" w:hAnsi="Arial" w:cs="Arial"/>
      <w:kern w:val="0"/>
      <w:sz w:val="24"/>
      <w:szCs w:val="24"/>
    </w:rPr>
  </w:style>
  <w:style w:type="character" w:customStyle="1" w:styleId="3Char">
    <w:name w:val="正文文本缩进 3 Char"/>
    <w:link w:val="3"/>
    <w:qFormat/>
    <w:rPr>
      <w:rFonts w:ascii="Times New Roman" w:eastAsia="宋体" w:hAnsi="Times New Roman" w:cs="Times New Roman"/>
      <w:sz w:val="16"/>
      <w:szCs w:val="16"/>
    </w:rPr>
  </w:style>
  <w:style w:type="character" w:customStyle="1" w:styleId="ca-3">
    <w:name w:val="ca-3"/>
    <w:basedOn w:val="a0"/>
    <w:qFormat/>
  </w:style>
  <w:style w:type="paragraph" w:customStyle="1" w:styleId="pa-3">
    <w:name w:val="pa-3"/>
    <w:basedOn w:val="a"/>
    <w:qFormat/>
    <w:pPr>
      <w:widowControl/>
      <w:spacing w:before="150" w:after="150"/>
      <w:jc w:val="left"/>
    </w:pPr>
    <w:rPr>
      <w:rFonts w:ascii="宋体" w:hAnsi="宋体" w:cs="宋体"/>
      <w:kern w:val="0"/>
      <w:sz w:val="24"/>
      <w:szCs w:val="24"/>
    </w:rPr>
  </w:style>
  <w:style w:type="paragraph" w:customStyle="1" w:styleId="pa-4">
    <w:name w:val="pa-4"/>
    <w:basedOn w:val="a"/>
    <w:qFormat/>
    <w:pPr>
      <w:widowControl/>
      <w:spacing w:before="150" w:after="150"/>
      <w:jc w:val="left"/>
    </w:pPr>
    <w:rPr>
      <w:rFonts w:ascii="宋体" w:hAnsi="宋体" w:cs="宋体"/>
      <w:kern w:val="0"/>
      <w:sz w:val="24"/>
      <w:szCs w:val="24"/>
    </w:rPr>
  </w:style>
  <w:style w:type="paragraph" w:customStyle="1" w:styleId="10">
    <w:name w:val="样式 标题 1 +"/>
    <w:basedOn w:val="1"/>
    <w:qFormat/>
    <w:pPr>
      <w:jc w:val="center"/>
    </w:pPr>
    <w:rPr>
      <w:rFonts w:ascii="Times New Roman" w:hAnsi="Times New Roman"/>
      <w:kern w:val="0"/>
      <w:sz w:val="36"/>
    </w:rPr>
  </w:style>
  <w:style w:type="paragraph" w:customStyle="1" w:styleId="CharCharChar">
    <w:name w:val="Char Char Char"/>
    <w:basedOn w:val="a"/>
    <w:qFormat/>
    <w:pPr>
      <w:spacing w:line="360" w:lineRule="exact"/>
    </w:pPr>
  </w:style>
  <w:style w:type="paragraph" w:customStyle="1" w:styleId="Char6">
    <w:name w:val="Char"/>
    <w:basedOn w:val="a"/>
    <w:qFormat/>
    <w:rPr>
      <w:rFonts w:ascii="Tahoma" w:hAnsi="Tahoma" w:cs="Arial"/>
      <w:szCs w:val="21"/>
    </w:rPr>
  </w:style>
  <w:style w:type="paragraph" w:customStyle="1" w:styleId="pa-1">
    <w:name w:val="pa-1"/>
    <w:basedOn w:val="a"/>
    <w:qFormat/>
    <w:pPr>
      <w:widowControl/>
      <w:spacing w:before="150" w:after="150"/>
      <w:jc w:val="left"/>
    </w:pPr>
    <w:rPr>
      <w:rFonts w:ascii="宋体" w:hAnsi="宋体" w:cs="宋体"/>
      <w:kern w:val="0"/>
      <w:sz w:val="24"/>
      <w:szCs w:val="24"/>
    </w:rPr>
  </w:style>
  <w:style w:type="paragraph" w:customStyle="1" w:styleId="Char2CharCharChar">
    <w:name w:val="Char2 Char Char Char"/>
    <w:basedOn w:val="a"/>
    <w:qFormat/>
    <w:rPr>
      <w:rFonts w:ascii="Times New Roman" w:hAnsi="Times New Roman"/>
      <w:szCs w:val="21"/>
    </w:rPr>
  </w:style>
  <w:style w:type="paragraph" w:customStyle="1" w:styleId="Char11">
    <w:name w:val="Char1"/>
    <w:basedOn w:val="a"/>
    <w:qFormat/>
    <w:rPr>
      <w:rFonts w:ascii="Tahoma" w:hAnsi="Tahoma" w:cs="Arial"/>
      <w:szCs w:val="21"/>
    </w:rPr>
  </w:style>
  <w:style w:type="paragraph" w:customStyle="1" w:styleId="TableParagraph">
    <w:name w:val="Table Paragraph"/>
    <w:basedOn w:val="a"/>
    <w:uiPriority w:val="1"/>
    <w:qFormat/>
    <w:rPr>
      <w:rFonts w:ascii="仿宋" w:eastAsia="仿宋" w:hAnsi="仿宋" w:cs="仿宋"/>
      <w:lang w:val="zh-CN" w:bidi="zh-CN"/>
    </w:rPr>
  </w:style>
  <w:style w:type="paragraph" w:customStyle="1" w:styleId="11">
    <w:name w:val="列出段落1"/>
    <w:basedOn w:val="a"/>
    <w:qFormat/>
    <w:pPr>
      <w:ind w:firstLineChars="200" w:firstLine="420"/>
    </w:p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01">
    <w:name w:val="font10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1"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0" w:qFormat="1"/>
    <w:lsdException w:name="header" w:semiHidden="0" w:uiPriority="0" w:qFormat="1"/>
    <w:lsdException w:name="footer" w:semiHidden="0" w:uiPriority="99" w:qFormat="1"/>
    <w:lsdException w:name="caption" w:qFormat="1"/>
    <w:lsdException w:name="page number" w:semiHidden="0" w:uiPriority="0" w:unhideWhenUsed="0" w:qFormat="1"/>
    <w:lsdException w:name="Title" w:semiHidden="0" w:unhideWhenUsed="0" w:qFormat="1"/>
    <w:lsdException w:name="Default Paragraph Font" w:qFormat="1"/>
    <w:lsdException w:name="Body Text" w:uiPriority="99" w:unhideWhenUsed="0" w:qFormat="1"/>
    <w:lsdException w:name="Body Text Indent" w:semiHidden="0" w:uiPriority="0" w:unhideWhenUsed="0" w:qFormat="1"/>
    <w:lsdException w:name="Subtitle" w:semiHidden="0" w:unhideWhenUsed="0" w:qFormat="1"/>
    <w:lsdException w:name="Body Text Indent 2" w:semiHidden="0" w:uiPriority="0" w:unhideWhenUsed="0" w:qFormat="1"/>
    <w:lsdException w:name="Body Text Indent 3" w:semiHidden="0" w:uiPriority="0" w:unhideWhenUsed="0" w:qFormat="1"/>
    <w:lsdException w:name="Strong" w:semiHidden="0" w:unhideWhenUsed="0" w:qFormat="1"/>
    <w:lsdException w:name="Emphasis" w:semiHidden="0" w:unhideWhenUsed="0" w:qFormat="1"/>
    <w:lsdException w:name="Plain Text" w:semiHidden="0" w:uiPriority="99" w:qFormat="1"/>
    <w:lsdException w:name="HTML Top of Form" w:uiPriority="99"/>
    <w:lsdException w:name="HTML Bottom of Form" w:uiPriority="99"/>
    <w:lsdException w:name="Normal (Web)" w:semiHidden="0" w:uiPriority="0" w:unhideWhenUsed="0" w:qFormat="1"/>
    <w:lsdException w:name="HTML Preformatted" w:semiHidden="0" w:uiPriority="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rPr>
      <w:rFonts w:ascii="Times New Roman" w:hAnsi="Times New Roman"/>
      <w:kern w:val="0"/>
      <w:sz w:val="20"/>
      <w:szCs w:val="24"/>
    </w:rPr>
  </w:style>
  <w:style w:type="paragraph" w:styleId="a4">
    <w:name w:val="Body Text"/>
    <w:basedOn w:val="a"/>
    <w:link w:val="Char1"/>
    <w:uiPriority w:val="99"/>
    <w:semiHidden/>
    <w:qFormat/>
    <w:pPr>
      <w:spacing w:after="120"/>
    </w:pPr>
    <w:rPr>
      <w:kern w:val="0"/>
      <w:sz w:val="20"/>
      <w:szCs w:val="20"/>
    </w:rPr>
  </w:style>
  <w:style w:type="paragraph" w:styleId="a5">
    <w:name w:val="Body Text Indent"/>
    <w:basedOn w:val="a"/>
    <w:link w:val="Char0"/>
    <w:qFormat/>
    <w:pPr>
      <w:spacing w:after="120"/>
      <w:ind w:leftChars="200" w:left="420"/>
    </w:pPr>
    <w:rPr>
      <w:rFonts w:ascii="Times New Roman" w:hAnsi="Times New Roman"/>
      <w:kern w:val="0"/>
      <w:sz w:val="20"/>
      <w:szCs w:val="24"/>
    </w:rPr>
  </w:style>
  <w:style w:type="paragraph" w:styleId="a6">
    <w:name w:val="Plain Text"/>
    <w:basedOn w:val="a"/>
    <w:uiPriority w:val="99"/>
    <w:unhideWhenUsed/>
    <w:qFormat/>
    <w:rPr>
      <w:rFonts w:ascii="宋体" w:hAnsi="Courier New"/>
    </w:rPr>
  </w:style>
  <w:style w:type="paragraph" w:styleId="2">
    <w:name w:val="Body Text Indent 2"/>
    <w:basedOn w:val="a"/>
    <w:link w:val="2Char"/>
    <w:qFormat/>
    <w:pPr>
      <w:spacing w:after="120" w:line="480" w:lineRule="auto"/>
      <w:ind w:leftChars="200" w:left="420"/>
    </w:pPr>
    <w:rPr>
      <w:rFonts w:ascii="Times New Roman" w:hAnsi="Times New Roman"/>
      <w:kern w:val="0"/>
      <w:sz w:val="20"/>
      <w:szCs w:val="24"/>
    </w:rPr>
  </w:style>
  <w:style w:type="paragraph" w:styleId="a7">
    <w:name w:val="Balloon Text"/>
    <w:basedOn w:val="a"/>
    <w:link w:val="Char10"/>
    <w:uiPriority w:val="99"/>
    <w:semiHidden/>
    <w:qFormat/>
    <w:rPr>
      <w:kern w:val="0"/>
      <w:sz w:val="18"/>
      <w:szCs w:val="18"/>
    </w:rPr>
  </w:style>
  <w:style w:type="paragraph" w:styleId="a8">
    <w:name w:val="footer"/>
    <w:basedOn w:val="a"/>
    <w:link w:val="Char2"/>
    <w:uiPriority w:val="99"/>
    <w:unhideWhenUsed/>
    <w:qFormat/>
    <w:pPr>
      <w:tabs>
        <w:tab w:val="center" w:pos="4153"/>
        <w:tab w:val="right" w:pos="8306"/>
      </w:tabs>
      <w:snapToGrid w:val="0"/>
      <w:jc w:val="left"/>
    </w:pPr>
    <w:rPr>
      <w:kern w:val="0"/>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spacing w:after="120"/>
      <w:ind w:leftChars="200" w:left="420"/>
    </w:pPr>
    <w:rPr>
      <w:rFonts w:ascii="Times New Roman" w:hAnsi="Times New Roman"/>
      <w:kern w:val="0"/>
      <w:sz w:val="16"/>
      <w:szCs w:val="16"/>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aa">
    <w:name w:val="Normal (Web)"/>
    <w:basedOn w:val="a"/>
    <w:qFormat/>
    <w:pPr>
      <w:widowControl/>
      <w:spacing w:before="100" w:beforeAutospacing="1" w:after="100" w:afterAutospacing="1" w:line="480" w:lineRule="atLeast"/>
      <w:ind w:left="75" w:right="75"/>
      <w:jc w:val="left"/>
    </w:pPr>
    <w:rPr>
      <w:rFonts w:ascii="宋体" w:hAnsi="宋体" w:cs="宋体"/>
      <w:color w:val="555555"/>
      <w:kern w:val="0"/>
      <w:sz w:val="20"/>
      <w:szCs w:val="20"/>
    </w:rPr>
  </w:style>
  <w:style w:type="table" w:styleId="ab">
    <w:name w:val="Table Grid"/>
    <w:basedOn w:val="a1"/>
    <w:uiPriority w:val="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1"/>
    <w:qFormat/>
    <w:rPr>
      <w:b/>
    </w:rPr>
  </w:style>
  <w:style w:type="character" w:styleId="ad">
    <w:name w:val="page number"/>
    <w:basedOn w:val="a0"/>
    <w:qFormat/>
  </w:style>
  <w:style w:type="character" w:customStyle="1" w:styleId="font51">
    <w:name w:val="font51"/>
    <w:qFormat/>
    <w:rPr>
      <w:rFonts w:ascii="宋体" w:eastAsia="宋体" w:hAnsi="宋体" w:cs="宋体" w:hint="eastAsia"/>
      <w:color w:val="000000"/>
      <w:sz w:val="20"/>
      <w:szCs w:val="20"/>
      <w:u w:val="none"/>
    </w:rPr>
  </w:style>
  <w:style w:type="character" w:customStyle="1" w:styleId="1Char">
    <w:name w:val="标题 1 Char"/>
    <w:link w:val="1"/>
    <w:qFormat/>
    <w:rPr>
      <w:rFonts w:ascii="Calibri" w:eastAsia="宋体" w:hAnsi="Calibri" w:cs="Times New Roman"/>
      <w:b/>
      <w:bCs/>
      <w:kern w:val="44"/>
      <w:sz w:val="44"/>
      <w:szCs w:val="44"/>
    </w:rPr>
  </w:style>
  <w:style w:type="character" w:customStyle="1" w:styleId="ca-1">
    <w:name w:val="ca-1"/>
    <w:basedOn w:val="a0"/>
    <w:qFormat/>
  </w:style>
  <w:style w:type="character" w:customStyle="1" w:styleId="Char10">
    <w:name w:val="批注框文本 Char1"/>
    <w:link w:val="a7"/>
    <w:uiPriority w:val="99"/>
    <w:semiHidden/>
    <w:qFormat/>
    <w:rPr>
      <w:rFonts w:ascii="Calibri" w:eastAsia="宋体" w:hAnsi="Calibri" w:cs="Times New Roman"/>
      <w:sz w:val="18"/>
      <w:szCs w:val="18"/>
    </w:rPr>
  </w:style>
  <w:style w:type="character" w:customStyle="1" w:styleId="Char4">
    <w:name w:val="批注框文本 Char"/>
    <w:semiHidden/>
    <w:qFormat/>
    <w:rPr>
      <w:sz w:val="18"/>
      <w:szCs w:val="18"/>
    </w:rPr>
  </w:style>
  <w:style w:type="character" w:customStyle="1" w:styleId="2Char">
    <w:name w:val="正文文本缩进 2 Char"/>
    <w:link w:val="2"/>
    <w:qFormat/>
    <w:rPr>
      <w:rFonts w:ascii="Times New Roman" w:eastAsia="宋体" w:hAnsi="Times New Roman" w:cs="Times New Roman"/>
      <w:szCs w:val="24"/>
    </w:rPr>
  </w:style>
  <w:style w:type="character" w:customStyle="1" w:styleId="Char3">
    <w:name w:val="页眉 Char"/>
    <w:link w:val="a9"/>
    <w:qFormat/>
    <w:rPr>
      <w:rFonts w:ascii="Calibri" w:eastAsia="宋体" w:hAnsi="Calibri" w:cs="Times New Roman"/>
      <w:sz w:val="18"/>
      <w:szCs w:val="18"/>
    </w:rPr>
  </w:style>
  <w:style w:type="character" w:customStyle="1" w:styleId="CharChar7">
    <w:name w:val="Char Char7"/>
    <w:qFormat/>
    <w:rPr>
      <w:rFonts w:eastAsia="宋体"/>
      <w:kern w:val="2"/>
      <w:sz w:val="18"/>
      <w:szCs w:val="18"/>
      <w:lang w:val="en-US" w:eastAsia="zh-CN" w:bidi="ar-SA"/>
    </w:rPr>
  </w:style>
  <w:style w:type="character" w:customStyle="1" w:styleId="Char2">
    <w:name w:val="页脚 Char"/>
    <w:link w:val="a8"/>
    <w:uiPriority w:val="99"/>
    <w:qFormat/>
    <w:rPr>
      <w:rFonts w:ascii="Calibri" w:eastAsia="宋体" w:hAnsi="Calibri" w:cs="Times New Roman"/>
      <w:sz w:val="18"/>
      <w:szCs w:val="18"/>
    </w:rPr>
  </w:style>
  <w:style w:type="character" w:customStyle="1" w:styleId="CharChar8">
    <w:name w:val="Char Char8"/>
    <w:qFormat/>
    <w:rPr>
      <w:rFonts w:eastAsia="宋体"/>
      <w:kern w:val="2"/>
      <w:sz w:val="18"/>
      <w:szCs w:val="18"/>
      <w:lang w:val="en-US" w:eastAsia="zh-CN" w:bidi="ar-SA"/>
    </w:rPr>
  </w:style>
  <w:style w:type="character" w:customStyle="1" w:styleId="ca-0">
    <w:name w:val="ca-0"/>
    <w:basedOn w:val="a0"/>
    <w:qFormat/>
  </w:style>
  <w:style w:type="character" w:customStyle="1" w:styleId="Char0">
    <w:name w:val="正文文本缩进 Char"/>
    <w:link w:val="a5"/>
    <w:qFormat/>
    <w:rPr>
      <w:rFonts w:ascii="Times New Roman" w:eastAsia="宋体" w:hAnsi="Times New Roman" w:cs="Times New Roman"/>
      <w:szCs w:val="24"/>
    </w:rPr>
  </w:style>
  <w:style w:type="character" w:customStyle="1" w:styleId="Char">
    <w:name w:val="批注文字 Char"/>
    <w:link w:val="a3"/>
    <w:semiHidden/>
    <w:qFormat/>
    <w:rPr>
      <w:rFonts w:ascii="Times New Roman" w:eastAsia="宋体" w:hAnsi="Times New Roman" w:cs="Times New Roman"/>
      <w:szCs w:val="24"/>
    </w:rPr>
  </w:style>
  <w:style w:type="character" w:customStyle="1" w:styleId="Char5">
    <w:name w:val="正文文本 Char"/>
    <w:semiHidden/>
    <w:qFormat/>
    <w:rPr>
      <w:szCs w:val="24"/>
    </w:rPr>
  </w:style>
  <w:style w:type="character" w:customStyle="1" w:styleId="Char1">
    <w:name w:val="正文文本 Char1"/>
    <w:link w:val="a4"/>
    <w:uiPriority w:val="99"/>
    <w:semiHidden/>
    <w:qFormat/>
    <w:rPr>
      <w:rFonts w:ascii="Calibri" w:eastAsia="宋体" w:hAnsi="Calibri" w:cs="Times New Roman"/>
    </w:rPr>
  </w:style>
  <w:style w:type="character" w:customStyle="1" w:styleId="HTMLChar">
    <w:name w:val="HTML 预设格式 Char"/>
    <w:link w:val="HTML"/>
    <w:qFormat/>
    <w:rPr>
      <w:rFonts w:ascii="Arial" w:eastAsia="宋体" w:hAnsi="Arial" w:cs="Arial"/>
      <w:kern w:val="0"/>
      <w:sz w:val="24"/>
      <w:szCs w:val="24"/>
    </w:rPr>
  </w:style>
  <w:style w:type="character" w:customStyle="1" w:styleId="3Char">
    <w:name w:val="正文文本缩进 3 Char"/>
    <w:link w:val="3"/>
    <w:qFormat/>
    <w:rPr>
      <w:rFonts w:ascii="Times New Roman" w:eastAsia="宋体" w:hAnsi="Times New Roman" w:cs="Times New Roman"/>
      <w:sz w:val="16"/>
      <w:szCs w:val="16"/>
    </w:rPr>
  </w:style>
  <w:style w:type="character" w:customStyle="1" w:styleId="ca-3">
    <w:name w:val="ca-3"/>
    <w:basedOn w:val="a0"/>
    <w:qFormat/>
  </w:style>
  <w:style w:type="paragraph" w:customStyle="1" w:styleId="pa-3">
    <w:name w:val="pa-3"/>
    <w:basedOn w:val="a"/>
    <w:qFormat/>
    <w:pPr>
      <w:widowControl/>
      <w:spacing w:before="150" w:after="150"/>
      <w:jc w:val="left"/>
    </w:pPr>
    <w:rPr>
      <w:rFonts w:ascii="宋体" w:hAnsi="宋体" w:cs="宋体"/>
      <w:kern w:val="0"/>
      <w:sz w:val="24"/>
      <w:szCs w:val="24"/>
    </w:rPr>
  </w:style>
  <w:style w:type="paragraph" w:customStyle="1" w:styleId="pa-4">
    <w:name w:val="pa-4"/>
    <w:basedOn w:val="a"/>
    <w:qFormat/>
    <w:pPr>
      <w:widowControl/>
      <w:spacing w:before="150" w:after="150"/>
      <w:jc w:val="left"/>
    </w:pPr>
    <w:rPr>
      <w:rFonts w:ascii="宋体" w:hAnsi="宋体" w:cs="宋体"/>
      <w:kern w:val="0"/>
      <w:sz w:val="24"/>
      <w:szCs w:val="24"/>
    </w:rPr>
  </w:style>
  <w:style w:type="paragraph" w:customStyle="1" w:styleId="10">
    <w:name w:val="样式 标题 1 +"/>
    <w:basedOn w:val="1"/>
    <w:qFormat/>
    <w:pPr>
      <w:jc w:val="center"/>
    </w:pPr>
    <w:rPr>
      <w:rFonts w:ascii="Times New Roman" w:hAnsi="Times New Roman"/>
      <w:kern w:val="0"/>
      <w:sz w:val="36"/>
    </w:rPr>
  </w:style>
  <w:style w:type="paragraph" w:customStyle="1" w:styleId="CharCharChar">
    <w:name w:val="Char Char Char"/>
    <w:basedOn w:val="a"/>
    <w:qFormat/>
    <w:pPr>
      <w:spacing w:line="360" w:lineRule="exact"/>
    </w:pPr>
  </w:style>
  <w:style w:type="paragraph" w:customStyle="1" w:styleId="Char6">
    <w:name w:val="Char"/>
    <w:basedOn w:val="a"/>
    <w:qFormat/>
    <w:rPr>
      <w:rFonts w:ascii="Tahoma" w:hAnsi="Tahoma" w:cs="Arial"/>
      <w:szCs w:val="21"/>
    </w:rPr>
  </w:style>
  <w:style w:type="paragraph" w:customStyle="1" w:styleId="pa-1">
    <w:name w:val="pa-1"/>
    <w:basedOn w:val="a"/>
    <w:qFormat/>
    <w:pPr>
      <w:widowControl/>
      <w:spacing w:before="150" w:after="150"/>
      <w:jc w:val="left"/>
    </w:pPr>
    <w:rPr>
      <w:rFonts w:ascii="宋体" w:hAnsi="宋体" w:cs="宋体"/>
      <w:kern w:val="0"/>
      <w:sz w:val="24"/>
      <w:szCs w:val="24"/>
    </w:rPr>
  </w:style>
  <w:style w:type="paragraph" w:customStyle="1" w:styleId="Char2CharCharChar">
    <w:name w:val="Char2 Char Char Char"/>
    <w:basedOn w:val="a"/>
    <w:qFormat/>
    <w:rPr>
      <w:rFonts w:ascii="Times New Roman" w:hAnsi="Times New Roman"/>
      <w:szCs w:val="21"/>
    </w:rPr>
  </w:style>
  <w:style w:type="paragraph" w:customStyle="1" w:styleId="Char11">
    <w:name w:val="Char1"/>
    <w:basedOn w:val="a"/>
    <w:qFormat/>
    <w:rPr>
      <w:rFonts w:ascii="Tahoma" w:hAnsi="Tahoma" w:cs="Arial"/>
      <w:szCs w:val="21"/>
    </w:rPr>
  </w:style>
  <w:style w:type="paragraph" w:customStyle="1" w:styleId="TableParagraph">
    <w:name w:val="Table Paragraph"/>
    <w:basedOn w:val="a"/>
    <w:uiPriority w:val="1"/>
    <w:qFormat/>
    <w:rPr>
      <w:rFonts w:ascii="仿宋" w:eastAsia="仿宋" w:hAnsi="仿宋" w:cs="仿宋"/>
      <w:lang w:val="zh-CN" w:bidi="zh-CN"/>
    </w:rPr>
  </w:style>
  <w:style w:type="paragraph" w:customStyle="1" w:styleId="11">
    <w:name w:val="列出段落1"/>
    <w:basedOn w:val="a"/>
    <w:qFormat/>
    <w:pPr>
      <w:ind w:firstLineChars="200" w:firstLine="420"/>
    </w:p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91">
    <w:name w:val="font91"/>
    <w:basedOn w:val="a0"/>
    <w:qFormat/>
    <w:rPr>
      <w:rFonts w:ascii="Times New Roman" w:hAnsi="Times New Roman" w:cs="Times New Roman" w:hint="default"/>
      <w:color w:val="000000"/>
      <w:sz w:val="20"/>
      <w:szCs w:val="20"/>
      <w:u w:val="none"/>
    </w:rPr>
  </w:style>
  <w:style w:type="character" w:customStyle="1" w:styleId="font101">
    <w:name w:val="font101"/>
    <w:basedOn w:val="a0"/>
    <w:qFormat/>
    <w:rPr>
      <w:rFonts w:ascii="Times New Roman" w:hAnsi="Times New Roman" w:cs="Times New Roman" w:hint="default"/>
      <w:color w:val="000000"/>
      <w:sz w:val="20"/>
      <w:szCs w:val="20"/>
      <w:u w:val="none"/>
    </w:rPr>
  </w:style>
  <w:style w:type="character" w:customStyle="1" w:styleId="font11">
    <w:name w:val="font11"/>
    <w:basedOn w:val="a0"/>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2361</Words>
  <Characters>13458</Characters>
  <Application>Microsoft Office Word</Application>
  <DocSecurity>0</DocSecurity>
  <Lines>112</Lines>
  <Paragraphs>31</Paragraphs>
  <ScaleCrop>false</ScaleCrop>
  <Company>china</Company>
  <LinksUpToDate>false</LinksUpToDate>
  <CharactersWithSpaces>15788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网络工程  专业培养方案</dc:title>
  <dc:creator>User</dc:creator>
  <cp:lastModifiedBy>PC</cp:lastModifiedBy>
  <cp:revision>6</cp:revision>
  <cp:lastPrinted>2021-08-12T01:32:00Z</cp:lastPrinted>
  <dcterms:created xsi:type="dcterms:W3CDTF">2021-08-04T02:52:00Z</dcterms:created>
  <dcterms:modified xsi:type="dcterms:W3CDTF">2023-07-18T01:05:00Z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RubyTemplateID">
    <vt:lpwstr>6</vt:lpwstr>
  </property>
  <property fmtid="{D5CDD505-2E9C-101B-9397-08002B2CF9AE}" pid="4" name="ICV">
    <vt:lpwstr>8B35275D11DA475684425ED2221DAA84</vt:lpwstr>
  </property>
</Properties>
</file>